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731" w:rsidRDefault="00116731">
      <w:pPr>
        <w:pStyle w:val="a3"/>
        <w:spacing w:beforeAutospacing="0" w:afterAutospacing="0"/>
        <w:ind w:firstLineChars="142" w:firstLine="399"/>
        <w:jc w:val="center"/>
        <w:rPr>
          <w:b/>
          <w:sz w:val="28"/>
          <w:szCs w:val="28"/>
          <w:lang w:val="ru-RU"/>
        </w:rPr>
      </w:pPr>
      <w:bookmarkStart w:id="0" w:name="_GoBack"/>
      <w:bookmarkEnd w:id="0"/>
      <w:r>
        <w:rPr>
          <w:b/>
          <w:noProof/>
          <w:sz w:val="28"/>
          <w:szCs w:val="28"/>
          <w:lang w:val="ru-RU" w:eastAsia="ru-RU"/>
        </w:rPr>
        <w:drawing>
          <wp:inline distT="0" distB="0" distL="0" distR="0">
            <wp:extent cx="5926157" cy="8150158"/>
            <wp:effectExtent l="0" t="6985"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 11 черч 001.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5400000">
                      <a:off x="0" y="0"/>
                      <a:ext cx="5928553" cy="8153453"/>
                    </a:xfrm>
                    <a:prstGeom prst="rect">
                      <a:avLst/>
                    </a:prstGeom>
                  </pic:spPr>
                </pic:pic>
              </a:graphicData>
            </a:graphic>
          </wp:inline>
        </w:drawing>
      </w:r>
    </w:p>
    <w:p w:rsidR="00EE6FF4" w:rsidRDefault="00F72B31">
      <w:pPr>
        <w:pStyle w:val="a3"/>
        <w:spacing w:beforeAutospacing="0" w:afterAutospacing="0"/>
        <w:ind w:firstLineChars="142" w:firstLine="399"/>
        <w:jc w:val="center"/>
        <w:rPr>
          <w:sz w:val="28"/>
          <w:szCs w:val="28"/>
          <w:lang w:val="ru-RU"/>
        </w:rPr>
      </w:pPr>
      <w:r>
        <w:rPr>
          <w:b/>
          <w:sz w:val="28"/>
          <w:szCs w:val="28"/>
          <w:lang w:val="ru-RU"/>
        </w:rPr>
        <w:lastRenderedPageBreak/>
        <w:t>Пояснительная записка</w:t>
      </w:r>
    </w:p>
    <w:p w:rsidR="00EE6FF4" w:rsidRDefault="00EE6FF4" w:rsidP="00116731">
      <w:pPr>
        <w:pStyle w:val="a3"/>
        <w:spacing w:beforeAutospacing="0" w:afterAutospacing="0"/>
        <w:ind w:firstLineChars="142" w:firstLine="398"/>
        <w:jc w:val="both"/>
        <w:rPr>
          <w:sz w:val="28"/>
          <w:szCs w:val="28"/>
          <w:lang w:val="ru-RU"/>
        </w:rPr>
      </w:pPr>
    </w:p>
    <w:p w:rsidR="00EE6FF4" w:rsidRDefault="00F72B31" w:rsidP="00116731">
      <w:pPr>
        <w:pStyle w:val="a3"/>
        <w:spacing w:beforeAutospacing="0" w:afterAutospacing="0"/>
        <w:ind w:firstLineChars="142" w:firstLine="398"/>
        <w:jc w:val="both"/>
        <w:rPr>
          <w:sz w:val="28"/>
          <w:szCs w:val="28"/>
          <w:lang w:val="ru-RU"/>
        </w:rPr>
      </w:pPr>
      <w:bookmarkStart w:id="1" w:name="_Hlk51500031"/>
      <w:r>
        <w:rPr>
          <w:sz w:val="28"/>
          <w:szCs w:val="28"/>
          <w:lang w:val="ru-RU"/>
        </w:rPr>
        <w:t xml:space="preserve">Рабочая программа по черчению разработана на основе программы «Черчение» (предметная линия учебников под редакцией А.Д. </w:t>
      </w:r>
      <w:proofErr w:type="spellStart"/>
      <w:r>
        <w:rPr>
          <w:sz w:val="28"/>
          <w:szCs w:val="28"/>
          <w:lang w:val="ru-RU"/>
        </w:rPr>
        <w:t>Ботвинникова</w:t>
      </w:r>
      <w:proofErr w:type="spellEnd"/>
      <w:r>
        <w:rPr>
          <w:sz w:val="28"/>
          <w:szCs w:val="28"/>
          <w:lang w:val="ru-RU"/>
        </w:rPr>
        <w:t xml:space="preserve">, В.Н. Виноградова, И.С. </w:t>
      </w:r>
      <w:proofErr w:type="spellStart"/>
      <w:r>
        <w:rPr>
          <w:sz w:val="28"/>
          <w:szCs w:val="28"/>
          <w:lang w:val="ru-RU"/>
        </w:rPr>
        <w:t>Вышнепольского</w:t>
      </w:r>
      <w:proofErr w:type="spellEnd"/>
      <w:r>
        <w:rPr>
          <w:sz w:val="28"/>
          <w:szCs w:val="28"/>
          <w:lang w:val="ru-RU"/>
        </w:rPr>
        <w:t>) 2015.</w:t>
      </w:r>
    </w:p>
    <w:p w:rsidR="00EE6FF4" w:rsidRDefault="00F72B31" w:rsidP="00116731">
      <w:pPr>
        <w:pStyle w:val="a3"/>
        <w:spacing w:beforeAutospacing="0" w:afterAutospacing="0"/>
        <w:ind w:firstLineChars="142" w:firstLine="398"/>
        <w:jc w:val="both"/>
        <w:rPr>
          <w:sz w:val="28"/>
          <w:szCs w:val="28"/>
          <w:lang w:val="ru-RU"/>
        </w:rPr>
      </w:pPr>
      <w:r>
        <w:rPr>
          <w:sz w:val="28"/>
          <w:szCs w:val="28"/>
          <w:lang w:val="ru-RU"/>
        </w:rPr>
        <w:t>Преподавание черчения в школе направлено на формирование и развитие графической культуры учащихся, их мышления и творческих качеств личности через решение разнообразных графических задач, направленных на формирование технического, логического, абстрактного и пространственно-образного мышления.</w:t>
      </w:r>
    </w:p>
    <w:p w:rsidR="00EE6FF4" w:rsidRDefault="00EE6FF4" w:rsidP="00116731">
      <w:pPr>
        <w:pStyle w:val="a3"/>
        <w:spacing w:beforeAutospacing="0" w:afterAutospacing="0"/>
        <w:ind w:firstLineChars="142" w:firstLine="398"/>
        <w:jc w:val="both"/>
        <w:rPr>
          <w:sz w:val="28"/>
          <w:szCs w:val="28"/>
          <w:lang w:val="ru-RU"/>
        </w:rPr>
      </w:pPr>
    </w:p>
    <w:p w:rsidR="00EE6FF4" w:rsidRDefault="00F72B31" w:rsidP="00116731">
      <w:pPr>
        <w:pStyle w:val="a3"/>
        <w:spacing w:beforeAutospacing="0" w:afterAutospacing="0"/>
        <w:ind w:firstLineChars="142" w:firstLine="398"/>
        <w:jc w:val="both"/>
        <w:rPr>
          <w:lang w:val="ru-RU"/>
        </w:rPr>
      </w:pPr>
      <w:r>
        <w:rPr>
          <w:sz w:val="28"/>
          <w:szCs w:val="28"/>
          <w:lang w:val="ru-RU"/>
        </w:rPr>
        <w:t xml:space="preserve">Приоритетной </w:t>
      </w:r>
      <w:r>
        <w:rPr>
          <w:b/>
          <w:sz w:val="28"/>
          <w:szCs w:val="28"/>
          <w:lang w:val="ru-RU"/>
        </w:rPr>
        <w:t>целью</w:t>
      </w:r>
      <w:r>
        <w:rPr>
          <w:sz w:val="28"/>
          <w:szCs w:val="28"/>
          <w:lang w:val="ru-RU"/>
        </w:rPr>
        <w:t xml:space="preserve"> школьного курса черчения является общая система развития мышления, пространственных представлений и графической грамотности учащихся. Школьный курс черчения помогает школьникам овладеть одним из средств познания окружающего мира; имеет большое значение для общего и политехнического образования учащихся; приобщает школьников к элементам инженерно-технических знаний в области техники и технологии современного производства; содействует развитию технического мышления, познавательных способностей учащихся. Кроме того, занятия черчением оказывают большое влияние на воспитание у школьников самостоятельности и наблюдательности, аккуратности и точности в работе, являющихся важнейшими элементами общей культуры труда; благоприятно воздействуют на формирование эстетического вкуса учащихся, что способствует разрешению задач их эстетического воспитания.</w:t>
      </w:r>
    </w:p>
    <w:p w:rsidR="00EE6FF4" w:rsidRDefault="00F72B31" w:rsidP="00116731">
      <w:pPr>
        <w:pStyle w:val="a3"/>
        <w:spacing w:beforeAutospacing="0" w:afterAutospacing="0"/>
        <w:ind w:firstLineChars="142" w:firstLine="398"/>
        <w:jc w:val="both"/>
        <w:rPr>
          <w:sz w:val="28"/>
          <w:szCs w:val="28"/>
          <w:lang w:val="ru-RU"/>
        </w:rPr>
      </w:pPr>
      <w:r>
        <w:rPr>
          <w:sz w:val="28"/>
          <w:szCs w:val="28"/>
          <w:lang w:val="ru-RU"/>
        </w:rPr>
        <w:t xml:space="preserve">В процессе обучения черчению ставятся </w:t>
      </w:r>
      <w:r>
        <w:rPr>
          <w:b/>
          <w:bCs/>
          <w:sz w:val="28"/>
          <w:szCs w:val="28"/>
          <w:lang w:val="ru-RU"/>
        </w:rPr>
        <w:t>задачи</w:t>
      </w:r>
      <w:r>
        <w:rPr>
          <w:sz w:val="28"/>
          <w:szCs w:val="28"/>
          <w:lang w:val="ru-RU"/>
        </w:rPr>
        <w:t>:</w:t>
      </w:r>
    </w:p>
    <w:p w:rsidR="00EE6FF4" w:rsidRDefault="00F72B31">
      <w:pPr>
        <w:pStyle w:val="a3"/>
        <w:numPr>
          <w:ilvl w:val="0"/>
          <w:numId w:val="1"/>
        </w:numPr>
        <w:spacing w:beforeAutospacing="0" w:afterAutospacing="0"/>
        <w:ind w:left="0" w:firstLine="0"/>
        <w:jc w:val="both"/>
        <w:rPr>
          <w:sz w:val="28"/>
          <w:szCs w:val="28"/>
          <w:lang w:val="ru-RU"/>
        </w:rPr>
      </w:pPr>
      <w:r>
        <w:rPr>
          <w:sz w:val="28"/>
          <w:szCs w:val="28"/>
          <w:lang w:val="ru-RU"/>
        </w:rPr>
        <w:t xml:space="preserve">формировать знания об основах прямоугольного проецирования на одну, две и три плоскости проекций, о способах построения изображений на чертежах (эскизах), а также способах построения прямоугольной изометрической проекции; </w:t>
      </w:r>
    </w:p>
    <w:p w:rsidR="00EE6FF4" w:rsidRDefault="00F72B31">
      <w:pPr>
        <w:pStyle w:val="a3"/>
        <w:numPr>
          <w:ilvl w:val="0"/>
          <w:numId w:val="2"/>
        </w:numPr>
        <w:tabs>
          <w:tab w:val="left" w:pos="426"/>
        </w:tabs>
        <w:spacing w:beforeAutospacing="0" w:afterAutospacing="0"/>
        <w:ind w:left="0" w:firstLine="0"/>
        <w:jc w:val="both"/>
        <w:rPr>
          <w:sz w:val="28"/>
          <w:szCs w:val="28"/>
          <w:lang w:val="ru-RU"/>
        </w:rPr>
      </w:pPr>
      <w:r>
        <w:rPr>
          <w:sz w:val="28"/>
          <w:szCs w:val="28"/>
          <w:lang w:val="ru-RU"/>
        </w:rPr>
        <w:t>научить абитуриентов читать и выполнять несложные чертежи, эскизы; аксонометрические проекции;</w:t>
      </w:r>
    </w:p>
    <w:p w:rsidR="00EE6FF4" w:rsidRDefault="00F72B31">
      <w:pPr>
        <w:pStyle w:val="a3"/>
        <w:numPr>
          <w:ilvl w:val="0"/>
          <w:numId w:val="2"/>
        </w:numPr>
        <w:tabs>
          <w:tab w:val="left" w:pos="426"/>
        </w:tabs>
        <w:spacing w:beforeAutospacing="0" w:afterAutospacing="0"/>
        <w:ind w:left="0" w:firstLine="0"/>
        <w:jc w:val="both"/>
        <w:rPr>
          <w:sz w:val="28"/>
          <w:szCs w:val="28"/>
          <w:lang w:val="ru-RU"/>
        </w:rPr>
      </w:pPr>
      <w:r>
        <w:rPr>
          <w:sz w:val="28"/>
          <w:szCs w:val="28"/>
          <w:lang w:val="ru-RU"/>
        </w:rPr>
        <w:t>развивать статические и динамические пространственные представления, образное мышление на основе анализа формы предметов и ее конструктивных особенностей, мысленного воссоздания пространственных образов предметов по проекционным изображением;</w:t>
      </w:r>
    </w:p>
    <w:p w:rsidR="00EE6FF4" w:rsidRDefault="00F72B31">
      <w:pPr>
        <w:pStyle w:val="a3"/>
        <w:numPr>
          <w:ilvl w:val="0"/>
          <w:numId w:val="2"/>
        </w:numPr>
        <w:tabs>
          <w:tab w:val="left" w:pos="426"/>
        </w:tabs>
        <w:spacing w:beforeAutospacing="0" w:afterAutospacing="0"/>
        <w:ind w:left="0" w:firstLine="0"/>
        <w:jc w:val="both"/>
        <w:rPr>
          <w:sz w:val="28"/>
          <w:szCs w:val="28"/>
          <w:lang w:val="ru-RU"/>
        </w:rPr>
      </w:pPr>
      <w:r>
        <w:rPr>
          <w:sz w:val="28"/>
          <w:szCs w:val="28"/>
          <w:lang w:val="ru-RU"/>
        </w:rPr>
        <w:t>научить самостоятельно пользоваться учебными материалами;</w:t>
      </w:r>
    </w:p>
    <w:p w:rsidR="00EE6FF4" w:rsidRDefault="00F72B31">
      <w:pPr>
        <w:pStyle w:val="a3"/>
        <w:numPr>
          <w:ilvl w:val="0"/>
          <w:numId w:val="2"/>
        </w:numPr>
        <w:tabs>
          <w:tab w:val="left" w:pos="426"/>
        </w:tabs>
        <w:spacing w:beforeAutospacing="0" w:afterAutospacing="0"/>
        <w:ind w:left="0" w:firstLine="0"/>
        <w:jc w:val="both"/>
        <w:rPr>
          <w:lang w:val="ru-RU"/>
        </w:rPr>
      </w:pPr>
      <w:r>
        <w:rPr>
          <w:sz w:val="28"/>
          <w:szCs w:val="28"/>
          <w:lang w:val="ru-RU"/>
        </w:rPr>
        <w:t>воспитать трудолюбие, бережливость, аккуратность, целеустремленность, предприимчивость, ответственность за результаты своей деятельности.</w:t>
      </w:r>
    </w:p>
    <w:bookmarkEnd w:id="1"/>
    <w:p w:rsidR="00EE6FF4" w:rsidRDefault="00F72B31">
      <w:pPr>
        <w:rPr>
          <w:rFonts w:ascii="Times New Roman" w:eastAsia="SimSun" w:hAnsi="Times New Roman" w:cs="Times New Roman"/>
          <w:sz w:val="24"/>
          <w:szCs w:val="24"/>
          <w:lang w:val="ru-RU"/>
        </w:rPr>
      </w:pPr>
      <w:r>
        <w:rPr>
          <w:lang w:val="ru-RU"/>
        </w:rPr>
        <w:br w:type="page"/>
      </w:r>
    </w:p>
    <w:p w:rsidR="00EE6FF4" w:rsidRDefault="00F72B31">
      <w:pPr>
        <w:pStyle w:val="a3"/>
        <w:spacing w:beforeAutospacing="0" w:afterAutospacing="0"/>
        <w:ind w:firstLineChars="142" w:firstLine="399"/>
        <w:jc w:val="both"/>
        <w:rPr>
          <w:b/>
          <w:bCs/>
          <w:iCs/>
          <w:sz w:val="28"/>
          <w:szCs w:val="28"/>
          <w:lang w:val="ru-RU"/>
        </w:rPr>
      </w:pPr>
      <w:r>
        <w:rPr>
          <w:b/>
          <w:bCs/>
          <w:iCs/>
          <w:sz w:val="28"/>
          <w:szCs w:val="28"/>
          <w:lang w:val="ru-RU"/>
        </w:rPr>
        <w:lastRenderedPageBreak/>
        <w:t>Планируемые результаты освоения учебного курса</w:t>
      </w:r>
    </w:p>
    <w:p w:rsidR="00EE6FF4" w:rsidRDefault="00F72B31">
      <w:pPr>
        <w:pStyle w:val="a3"/>
        <w:spacing w:beforeAutospacing="0" w:afterAutospacing="0"/>
        <w:ind w:firstLineChars="142" w:firstLine="399"/>
        <w:jc w:val="both"/>
        <w:rPr>
          <w:sz w:val="28"/>
          <w:szCs w:val="28"/>
          <w:lang w:val="ru-RU"/>
        </w:rPr>
      </w:pPr>
      <w:r>
        <w:rPr>
          <w:b/>
          <w:sz w:val="28"/>
          <w:szCs w:val="28"/>
          <w:lang w:val="ru-RU"/>
        </w:rPr>
        <w:t>Личностные УУД:</w:t>
      </w:r>
    </w:p>
    <w:p w:rsidR="00EE6FF4" w:rsidRDefault="00F72B31">
      <w:pPr>
        <w:pStyle w:val="a3"/>
        <w:numPr>
          <w:ilvl w:val="0"/>
          <w:numId w:val="3"/>
        </w:numPr>
        <w:tabs>
          <w:tab w:val="clear" w:pos="420"/>
          <w:tab w:val="left" w:pos="0"/>
          <w:tab w:val="left" w:pos="400"/>
        </w:tabs>
        <w:spacing w:beforeAutospacing="0" w:afterAutospacing="0"/>
        <w:ind w:left="0" w:firstLine="0"/>
        <w:jc w:val="both"/>
        <w:rPr>
          <w:sz w:val="28"/>
          <w:szCs w:val="28"/>
          <w:lang w:val="ru-RU"/>
        </w:rPr>
      </w:pPr>
      <w:r>
        <w:rPr>
          <w:color w:val="00000A"/>
          <w:sz w:val="28"/>
          <w:szCs w:val="28"/>
          <w:lang w:val="ru-RU"/>
        </w:rPr>
        <w:t xml:space="preserve">устойчивый познавательный интерес и становление </w:t>
      </w:r>
      <w:proofErr w:type="spellStart"/>
      <w:r>
        <w:rPr>
          <w:color w:val="00000A"/>
          <w:sz w:val="28"/>
          <w:szCs w:val="28"/>
          <w:lang w:val="ru-RU"/>
        </w:rPr>
        <w:t>смыслообразующей</w:t>
      </w:r>
      <w:proofErr w:type="spellEnd"/>
      <w:r>
        <w:rPr>
          <w:color w:val="00000A"/>
          <w:sz w:val="28"/>
          <w:szCs w:val="28"/>
          <w:lang w:val="ru-RU"/>
        </w:rPr>
        <w:t xml:space="preserve"> функции познавательного мотива;</w:t>
      </w:r>
    </w:p>
    <w:p w:rsidR="00EE6FF4" w:rsidRDefault="00F72B31">
      <w:pPr>
        <w:pStyle w:val="a3"/>
        <w:numPr>
          <w:ilvl w:val="0"/>
          <w:numId w:val="3"/>
        </w:numPr>
        <w:tabs>
          <w:tab w:val="clear" w:pos="420"/>
          <w:tab w:val="left" w:pos="400"/>
        </w:tabs>
        <w:spacing w:beforeAutospacing="0" w:afterAutospacing="0"/>
        <w:ind w:left="0" w:firstLine="0"/>
        <w:jc w:val="both"/>
        <w:rPr>
          <w:sz w:val="28"/>
          <w:szCs w:val="28"/>
          <w:lang w:val="ru-RU"/>
        </w:rPr>
      </w:pPr>
      <w:proofErr w:type="spellStart"/>
      <w:r>
        <w:rPr>
          <w:color w:val="00000A"/>
          <w:sz w:val="28"/>
          <w:szCs w:val="28"/>
          <w:lang w:val="ru-RU"/>
        </w:rPr>
        <w:t>сформированность</w:t>
      </w:r>
      <w:proofErr w:type="spellEnd"/>
      <w:r>
        <w:rPr>
          <w:color w:val="00000A"/>
          <w:sz w:val="28"/>
          <w:szCs w:val="28"/>
          <w:lang w:val="ru-RU"/>
        </w:rPr>
        <w:t xml:space="preserve"> позитивной моральной самооценки и моральных чувств – чувства гордости при следовании моральным нормам, переживание стыда при их нарушении;</w:t>
      </w:r>
    </w:p>
    <w:p w:rsidR="00EE6FF4" w:rsidRDefault="00F72B31">
      <w:pPr>
        <w:pStyle w:val="a3"/>
        <w:numPr>
          <w:ilvl w:val="0"/>
          <w:numId w:val="3"/>
        </w:numPr>
        <w:tabs>
          <w:tab w:val="clear" w:pos="420"/>
          <w:tab w:val="left" w:pos="400"/>
        </w:tabs>
        <w:spacing w:beforeAutospacing="0" w:afterAutospacing="0"/>
        <w:ind w:left="0" w:firstLine="0"/>
        <w:jc w:val="both"/>
        <w:rPr>
          <w:sz w:val="28"/>
          <w:szCs w:val="28"/>
          <w:lang w:val="ru-RU"/>
        </w:rPr>
      </w:pPr>
      <w:r>
        <w:rPr>
          <w:color w:val="00000A"/>
          <w:sz w:val="28"/>
          <w:szCs w:val="28"/>
          <w:lang w:val="ru-RU"/>
        </w:rPr>
        <w:t>Учиться использовать свои взгляды на мир для объяснения различных ситуаций, решения возникающих проблем и извлечения жизненных уроков;</w:t>
      </w:r>
    </w:p>
    <w:p w:rsidR="00EE6FF4" w:rsidRDefault="00F72B31">
      <w:pPr>
        <w:pStyle w:val="a3"/>
        <w:numPr>
          <w:ilvl w:val="0"/>
          <w:numId w:val="3"/>
        </w:numPr>
        <w:tabs>
          <w:tab w:val="clear" w:pos="420"/>
          <w:tab w:val="left" w:pos="400"/>
        </w:tabs>
        <w:spacing w:beforeAutospacing="0" w:afterAutospacing="0"/>
        <w:ind w:left="0" w:firstLine="0"/>
        <w:jc w:val="both"/>
        <w:rPr>
          <w:sz w:val="28"/>
          <w:szCs w:val="28"/>
          <w:lang w:val="ru-RU"/>
        </w:rPr>
      </w:pPr>
      <w:r>
        <w:rPr>
          <w:color w:val="00000A"/>
          <w:sz w:val="28"/>
          <w:szCs w:val="28"/>
          <w:lang w:val="ru-RU"/>
        </w:rPr>
        <w:t>способность выбирать поступки в различных ситуациях, опираясь на общечеловеческие, российские, национальные и личные представления о нормах морали.</w:t>
      </w:r>
    </w:p>
    <w:p w:rsidR="00EE6FF4" w:rsidRDefault="00F72B31">
      <w:pPr>
        <w:pStyle w:val="a3"/>
        <w:numPr>
          <w:ilvl w:val="0"/>
          <w:numId w:val="3"/>
        </w:numPr>
        <w:tabs>
          <w:tab w:val="clear" w:pos="420"/>
          <w:tab w:val="left" w:pos="400"/>
        </w:tabs>
        <w:spacing w:beforeAutospacing="0" w:afterAutospacing="0"/>
        <w:ind w:left="0" w:firstLine="0"/>
        <w:jc w:val="both"/>
        <w:rPr>
          <w:sz w:val="28"/>
          <w:szCs w:val="28"/>
          <w:lang w:val="ru-RU"/>
        </w:rPr>
      </w:pPr>
      <w:r>
        <w:rPr>
          <w:color w:val="00000A"/>
          <w:sz w:val="28"/>
          <w:szCs w:val="28"/>
          <w:lang w:val="ru-RU"/>
        </w:rPr>
        <w:t>уважение личности, ее достоинства, доброжелательное отношение к окружающим. Нетерпимость к любым видам насилия и готовность противостоять им.</w:t>
      </w:r>
    </w:p>
    <w:p w:rsidR="00EE6FF4" w:rsidRDefault="00F72B31" w:rsidP="00116731">
      <w:pPr>
        <w:pStyle w:val="a3"/>
        <w:spacing w:beforeAutospacing="0" w:afterAutospacing="0"/>
        <w:ind w:firstLineChars="142" w:firstLine="398"/>
        <w:jc w:val="both"/>
        <w:rPr>
          <w:sz w:val="28"/>
          <w:szCs w:val="28"/>
          <w:lang w:val="ru-RU"/>
        </w:rPr>
      </w:pPr>
      <w:r>
        <w:rPr>
          <w:color w:val="00000A"/>
          <w:sz w:val="28"/>
          <w:szCs w:val="28"/>
          <w:lang w:val="ru-RU"/>
        </w:rPr>
        <w:t>Осознание своего долга и ответственности перед людьми своего общества, своей страной.</w:t>
      </w:r>
    </w:p>
    <w:p w:rsidR="00EE6FF4" w:rsidRDefault="00F72B31">
      <w:pPr>
        <w:pStyle w:val="a3"/>
        <w:spacing w:beforeAutospacing="0" w:afterAutospacing="0"/>
        <w:ind w:firstLineChars="142" w:firstLine="399"/>
        <w:jc w:val="both"/>
        <w:rPr>
          <w:sz w:val="28"/>
          <w:szCs w:val="28"/>
          <w:lang w:val="ru-RU"/>
        </w:rPr>
      </w:pPr>
      <w:proofErr w:type="spellStart"/>
      <w:r>
        <w:rPr>
          <w:b/>
          <w:color w:val="00000A"/>
          <w:sz w:val="28"/>
          <w:szCs w:val="28"/>
        </w:rPr>
        <w:t>Регулятивные</w:t>
      </w:r>
      <w:proofErr w:type="spellEnd"/>
      <w:r>
        <w:rPr>
          <w:b/>
          <w:color w:val="00000A"/>
          <w:sz w:val="28"/>
          <w:szCs w:val="28"/>
        </w:rPr>
        <w:t xml:space="preserve"> УУД</w:t>
      </w:r>
      <w:r>
        <w:rPr>
          <w:b/>
          <w:color w:val="00000A"/>
          <w:sz w:val="28"/>
          <w:szCs w:val="28"/>
          <w:lang w:val="ru-RU"/>
        </w:rPr>
        <w:t>:</w:t>
      </w:r>
    </w:p>
    <w:p w:rsidR="00EE6FF4" w:rsidRDefault="00F72B31">
      <w:pPr>
        <w:pStyle w:val="a3"/>
        <w:numPr>
          <w:ilvl w:val="0"/>
          <w:numId w:val="3"/>
        </w:numPr>
        <w:tabs>
          <w:tab w:val="clear" w:pos="420"/>
          <w:tab w:val="left" w:pos="400"/>
        </w:tabs>
        <w:spacing w:beforeAutospacing="0" w:afterAutospacing="0"/>
        <w:ind w:left="0" w:firstLine="0"/>
        <w:jc w:val="both"/>
        <w:rPr>
          <w:sz w:val="28"/>
          <w:szCs w:val="28"/>
          <w:lang w:val="ru-RU"/>
        </w:rPr>
      </w:pPr>
      <w:r>
        <w:rPr>
          <w:color w:val="00000A"/>
          <w:sz w:val="28"/>
          <w:szCs w:val="28"/>
          <w:lang w:val="ru-RU"/>
        </w:rPr>
        <w:t>постановка частных задач на усвоение готовых знаний и действий, принятие и самостоятельная постановка новых учебных задач;</w:t>
      </w:r>
    </w:p>
    <w:p w:rsidR="00EE6FF4" w:rsidRDefault="00F72B31">
      <w:pPr>
        <w:pStyle w:val="a3"/>
        <w:numPr>
          <w:ilvl w:val="0"/>
          <w:numId w:val="3"/>
        </w:numPr>
        <w:tabs>
          <w:tab w:val="clear" w:pos="420"/>
          <w:tab w:val="left" w:pos="400"/>
        </w:tabs>
        <w:spacing w:beforeAutospacing="0" w:afterAutospacing="0"/>
        <w:ind w:left="0" w:firstLine="0"/>
        <w:jc w:val="both"/>
        <w:rPr>
          <w:sz w:val="28"/>
          <w:szCs w:val="28"/>
          <w:lang w:val="ru-RU"/>
        </w:rPr>
      </w:pPr>
      <w:r>
        <w:rPr>
          <w:color w:val="00000A"/>
          <w:sz w:val="28"/>
          <w:szCs w:val="28"/>
          <w:lang w:val="ru-RU"/>
        </w:rPr>
        <w:t>формирование навыков целеполагания, включая постановку новых целей, преобразование практической задачи в познавательную;</w:t>
      </w:r>
    </w:p>
    <w:p w:rsidR="00EE6FF4" w:rsidRDefault="00F72B31">
      <w:pPr>
        <w:pStyle w:val="a3"/>
        <w:numPr>
          <w:ilvl w:val="0"/>
          <w:numId w:val="3"/>
        </w:numPr>
        <w:tabs>
          <w:tab w:val="clear" w:pos="420"/>
          <w:tab w:val="left" w:pos="400"/>
        </w:tabs>
        <w:spacing w:beforeAutospacing="0" w:afterAutospacing="0"/>
        <w:ind w:left="0" w:firstLine="0"/>
        <w:jc w:val="both"/>
        <w:rPr>
          <w:sz w:val="28"/>
          <w:szCs w:val="28"/>
          <w:lang w:val="ru-RU"/>
        </w:rPr>
      </w:pPr>
      <w:r>
        <w:rPr>
          <w:color w:val="00000A"/>
          <w:sz w:val="28"/>
          <w:szCs w:val="28"/>
          <w:lang w:val="ru-RU"/>
        </w:rPr>
        <w:t>умение планировать пути достижения намеченных целей;</w:t>
      </w:r>
    </w:p>
    <w:p w:rsidR="00EE6FF4" w:rsidRDefault="00F72B31">
      <w:pPr>
        <w:pStyle w:val="a3"/>
        <w:numPr>
          <w:ilvl w:val="0"/>
          <w:numId w:val="3"/>
        </w:numPr>
        <w:tabs>
          <w:tab w:val="clear" w:pos="420"/>
          <w:tab w:val="left" w:pos="400"/>
        </w:tabs>
        <w:spacing w:beforeAutospacing="0" w:afterAutospacing="0"/>
        <w:ind w:left="0" w:firstLine="0"/>
        <w:jc w:val="both"/>
        <w:rPr>
          <w:sz w:val="28"/>
          <w:szCs w:val="28"/>
          <w:lang w:val="ru-RU"/>
        </w:rPr>
      </w:pPr>
      <w:r>
        <w:rPr>
          <w:color w:val="00000A"/>
          <w:sz w:val="28"/>
          <w:szCs w:val="28"/>
          <w:lang w:val="ru-RU"/>
        </w:rPr>
        <w:t>умение самостоятельно анализировать условия достижения цели на основе учета выделенных учителем ориентиров действий в новом учебном материале;</w:t>
      </w:r>
    </w:p>
    <w:p w:rsidR="00EE6FF4" w:rsidRDefault="00F72B31">
      <w:pPr>
        <w:pStyle w:val="a3"/>
        <w:numPr>
          <w:ilvl w:val="0"/>
          <w:numId w:val="3"/>
        </w:numPr>
        <w:tabs>
          <w:tab w:val="clear" w:pos="420"/>
          <w:tab w:val="left" w:pos="400"/>
        </w:tabs>
        <w:spacing w:beforeAutospacing="0" w:afterAutospacing="0"/>
        <w:ind w:left="0" w:firstLine="0"/>
        <w:jc w:val="both"/>
        <w:rPr>
          <w:sz w:val="28"/>
          <w:szCs w:val="28"/>
          <w:lang w:val="ru-RU"/>
        </w:rPr>
      </w:pPr>
      <w:r>
        <w:rPr>
          <w:color w:val="00000A"/>
          <w:sz w:val="28"/>
          <w:szCs w:val="28"/>
          <w:lang w:val="ru-RU"/>
        </w:rPr>
        <w:t>умение адекватно оценить степень объективной и субъектной трудности выполнения учебной задачи;</w:t>
      </w:r>
    </w:p>
    <w:p w:rsidR="00EE6FF4" w:rsidRDefault="00F72B31">
      <w:pPr>
        <w:pStyle w:val="a3"/>
        <w:numPr>
          <w:ilvl w:val="0"/>
          <w:numId w:val="3"/>
        </w:numPr>
        <w:tabs>
          <w:tab w:val="clear" w:pos="420"/>
          <w:tab w:val="left" w:pos="400"/>
        </w:tabs>
        <w:spacing w:beforeAutospacing="0" w:afterAutospacing="0"/>
        <w:ind w:left="0" w:firstLine="0"/>
        <w:jc w:val="both"/>
        <w:rPr>
          <w:sz w:val="28"/>
          <w:szCs w:val="28"/>
          <w:lang w:val="ru-RU"/>
        </w:rPr>
      </w:pPr>
      <w:r>
        <w:rPr>
          <w:color w:val="00000A"/>
          <w:sz w:val="28"/>
          <w:szCs w:val="28"/>
          <w:lang w:val="ru-RU"/>
        </w:rPr>
        <w:t>осуществлять констатирующий и предвосхищающий контроль по результату и по способу действия;</w:t>
      </w:r>
    </w:p>
    <w:p w:rsidR="00EE6FF4" w:rsidRDefault="00F72B31">
      <w:pPr>
        <w:pStyle w:val="a3"/>
        <w:numPr>
          <w:ilvl w:val="0"/>
          <w:numId w:val="3"/>
        </w:numPr>
        <w:tabs>
          <w:tab w:val="clear" w:pos="420"/>
          <w:tab w:val="left" w:pos="400"/>
        </w:tabs>
        <w:spacing w:beforeAutospacing="0" w:afterAutospacing="0"/>
        <w:ind w:left="0" w:firstLine="0"/>
        <w:jc w:val="both"/>
        <w:rPr>
          <w:sz w:val="28"/>
          <w:szCs w:val="28"/>
          <w:lang w:val="ru-RU"/>
        </w:rPr>
      </w:pPr>
      <w:r>
        <w:rPr>
          <w:color w:val="00000A"/>
          <w:sz w:val="28"/>
          <w:szCs w:val="28"/>
          <w:lang w:val="ru-RU"/>
        </w:rPr>
        <w:t>владеть различными видами самоконтроля с учетом специфики предмета;</w:t>
      </w:r>
    </w:p>
    <w:p w:rsidR="00EE6FF4" w:rsidRDefault="00F72B31">
      <w:pPr>
        <w:pStyle w:val="a3"/>
        <w:numPr>
          <w:ilvl w:val="0"/>
          <w:numId w:val="3"/>
        </w:numPr>
        <w:tabs>
          <w:tab w:val="clear" w:pos="420"/>
          <w:tab w:val="left" w:pos="400"/>
        </w:tabs>
        <w:spacing w:beforeAutospacing="0" w:afterAutospacing="0"/>
        <w:ind w:left="0" w:firstLine="0"/>
        <w:jc w:val="both"/>
        <w:rPr>
          <w:sz w:val="28"/>
          <w:szCs w:val="28"/>
          <w:lang w:val="ru-RU"/>
        </w:rPr>
      </w:pPr>
      <w:r>
        <w:rPr>
          <w:color w:val="00000A"/>
          <w:sz w:val="28"/>
          <w:szCs w:val="28"/>
          <w:lang w:val="ru-RU"/>
        </w:rPr>
        <w:t>формирование рефлексивной самооценки своих возможностей управления;</w:t>
      </w:r>
    </w:p>
    <w:p w:rsidR="00EE6FF4" w:rsidRDefault="00F72B31">
      <w:pPr>
        <w:pStyle w:val="a3"/>
        <w:numPr>
          <w:ilvl w:val="0"/>
          <w:numId w:val="3"/>
        </w:numPr>
        <w:tabs>
          <w:tab w:val="clear" w:pos="420"/>
          <w:tab w:val="left" w:pos="400"/>
        </w:tabs>
        <w:spacing w:beforeAutospacing="0" w:afterAutospacing="0"/>
        <w:ind w:left="0" w:firstLine="0"/>
        <w:jc w:val="both"/>
        <w:rPr>
          <w:sz w:val="28"/>
          <w:szCs w:val="28"/>
          <w:lang w:val="ru-RU"/>
        </w:rPr>
      </w:pPr>
      <w:r>
        <w:rPr>
          <w:color w:val="00000A"/>
          <w:sz w:val="28"/>
          <w:szCs w:val="28"/>
          <w:lang w:val="ru-RU"/>
        </w:rPr>
        <w:t xml:space="preserve">умение демонстрировать свое речевое и неречевое поведение в учебных и </w:t>
      </w:r>
      <w:proofErr w:type="spellStart"/>
      <w:r>
        <w:rPr>
          <w:color w:val="00000A"/>
          <w:sz w:val="28"/>
          <w:szCs w:val="28"/>
          <w:lang w:val="ru-RU"/>
        </w:rPr>
        <w:t>внеучебных</w:t>
      </w:r>
      <w:proofErr w:type="spellEnd"/>
      <w:r>
        <w:rPr>
          <w:color w:val="00000A"/>
          <w:sz w:val="28"/>
          <w:szCs w:val="28"/>
          <w:lang w:val="ru-RU"/>
        </w:rPr>
        <w:t xml:space="preserve"> ситуациях.</w:t>
      </w:r>
    </w:p>
    <w:p w:rsidR="00EE6FF4" w:rsidRDefault="00F72B31" w:rsidP="00116731">
      <w:pPr>
        <w:pStyle w:val="a3"/>
        <w:spacing w:beforeAutospacing="0" w:afterAutospacing="0"/>
        <w:ind w:firstLineChars="142" w:firstLine="398"/>
        <w:jc w:val="both"/>
        <w:rPr>
          <w:sz w:val="28"/>
          <w:szCs w:val="28"/>
          <w:lang w:val="ru-RU"/>
        </w:rPr>
      </w:pPr>
      <w:r>
        <w:rPr>
          <w:color w:val="00000A"/>
          <w:sz w:val="28"/>
          <w:szCs w:val="28"/>
          <w:lang w:val="ru-RU"/>
        </w:rPr>
        <w:t>Самостоятельно выдвигать версии решения проблемы, осознавать конечный результат, выбирать из предложенных и искать самостоятельно средства достижения цели.</w:t>
      </w:r>
    </w:p>
    <w:p w:rsidR="00EE6FF4" w:rsidRDefault="00F72B31" w:rsidP="00116731">
      <w:pPr>
        <w:pStyle w:val="a3"/>
        <w:spacing w:beforeAutospacing="0" w:afterAutospacing="0"/>
        <w:ind w:firstLineChars="142" w:firstLine="398"/>
        <w:jc w:val="both"/>
        <w:rPr>
          <w:sz w:val="28"/>
          <w:szCs w:val="28"/>
          <w:lang w:val="ru-RU"/>
        </w:rPr>
      </w:pPr>
      <w:r>
        <w:rPr>
          <w:color w:val="00000A"/>
          <w:sz w:val="28"/>
          <w:szCs w:val="28"/>
          <w:lang w:val="ru-RU"/>
        </w:rPr>
        <w:t xml:space="preserve">Формирование навыков прогнозирования как предвидения будущих событий и развития процесса; умение соотносить свои действия с планируемыми результатами, осуществлять контроль своей деятельности в процессе </w:t>
      </w:r>
      <w:r>
        <w:rPr>
          <w:color w:val="00000A"/>
          <w:sz w:val="28"/>
          <w:szCs w:val="28"/>
          <w:lang w:val="ru-RU"/>
        </w:rPr>
        <w:lastRenderedPageBreak/>
        <w:t>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умение самостоятельно вырабатывать и применять критерии и способы дифференцированной оценки собственной учебной деятельности;</w:t>
      </w:r>
    </w:p>
    <w:p w:rsidR="00EE6FF4" w:rsidRDefault="00F72B31">
      <w:pPr>
        <w:pStyle w:val="a3"/>
        <w:spacing w:beforeAutospacing="0" w:afterAutospacing="0"/>
        <w:ind w:firstLineChars="142" w:firstLine="399"/>
        <w:jc w:val="both"/>
        <w:rPr>
          <w:sz w:val="28"/>
          <w:szCs w:val="28"/>
        </w:rPr>
      </w:pPr>
      <w:proofErr w:type="spellStart"/>
      <w:r>
        <w:rPr>
          <w:b/>
          <w:color w:val="00000A"/>
          <w:sz w:val="28"/>
          <w:szCs w:val="28"/>
        </w:rPr>
        <w:t>Познавательные</w:t>
      </w:r>
      <w:proofErr w:type="spellEnd"/>
      <w:r>
        <w:rPr>
          <w:b/>
          <w:color w:val="00000A"/>
          <w:sz w:val="28"/>
          <w:szCs w:val="28"/>
        </w:rPr>
        <w:t xml:space="preserve"> УУД</w:t>
      </w:r>
    </w:p>
    <w:p w:rsidR="00EE6FF4" w:rsidRDefault="00F72B31">
      <w:pPr>
        <w:pStyle w:val="a3"/>
        <w:numPr>
          <w:ilvl w:val="0"/>
          <w:numId w:val="3"/>
        </w:numPr>
        <w:tabs>
          <w:tab w:val="clear" w:pos="420"/>
          <w:tab w:val="left" w:pos="400"/>
        </w:tabs>
        <w:spacing w:beforeAutospacing="0" w:afterAutospacing="0"/>
        <w:ind w:left="0" w:firstLine="0"/>
        <w:jc w:val="both"/>
        <w:rPr>
          <w:sz w:val="28"/>
          <w:szCs w:val="28"/>
          <w:lang w:val="ru-RU"/>
        </w:rPr>
      </w:pPr>
      <w:r>
        <w:rPr>
          <w:color w:val="00000A"/>
          <w:sz w:val="28"/>
          <w:szCs w:val="28"/>
          <w:lang w:val="ru-RU"/>
        </w:rPr>
        <w:t>формировать и развивать компетентность в области использования информационно-коммуникационных технологий;</w:t>
      </w:r>
    </w:p>
    <w:p w:rsidR="00EE6FF4" w:rsidRDefault="00F72B31">
      <w:pPr>
        <w:pStyle w:val="a3"/>
        <w:numPr>
          <w:ilvl w:val="0"/>
          <w:numId w:val="3"/>
        </w:numPr>
        <w:tabs>
          <w:tab w:val="clear" w:pos="420"/>
          <w:tab w:val="left" w:pos="400"/>
        </w:tabs>
        <w:spacing w:beforeAutospacing="0" w:afterAutospacing="0"/>
        <w:ind w:left="0" w:firstLine="0"/>
        <w:jc w:val="both"/>
        <w:rPr>
          <w:sz w:val="28"/>
          <w:szCs w:val="28"/>
          <w:lang w:val="ru-RU"/>
        </w:rPr>
      </w:pPr>
      <w:r>
        <w:rPr>
          <w:color w:val="00000A"/>
          <w:sz w:val="28"/>
          <w:szCs w:val="28"/>
          <w:lang w:val="ru-RU"/>
        </w:rPr>
        <w:t>осуществлять синтез как составление целого из частей;</w:t>
      </w:r>
    </w:p>
    <w:p w:rsidR="00EE6FF4" w:rsidRDefault="00F72B31">
      <w:pPr>
        <w:pStyle w:val="a3"/>
        <w:numPr>
          <w:ilvl w:val="0"/>
          <w:numId w:val="3"/>
        </w:numPr>
        <w:tabs>
          <w:tab w:val="clear" w:pos="420"/>
          <w:tab w:val="left" w:pos="400"/>
        </w:tabs>
        <w:spacing w:beforeAutospacing="0" w:afterAutospacing="0"/>
        <w:ind w:left="0" w:firstLine="0"/>
        <w:jc w:val="both"/>
        <w:rPr>
          <w:sz w:val="28"/>
          <w:szCs w:val="28"/>
          <w:lang w:val="ru-RU"/>
        </w:rPr>
      </w:pPr>
      <w:r>
        <w:rPr>
          <w:color w:val="00000A"/>
          <w:sz w:val="28"/>
          <w:szCs w:val="28"/>
          <w:lang w:val="ru-RU"/>
        </w:rPr>
        <w:t>находить общее решение, формулировать, аргументировать и отстаивать своѐ мнение;</w:t>
      </w:r>
    </w:p>
    <w:p w:rsidR="00EE6FF4" w:rsidRDefault="00F72B31">
      <w:pPr>
        <w:pStyle w:val="a3"/>
        <w:numPr>
          <w:ilvl w:val="0"/>
          <w:numId w:val="3"/>
        </w:numPr>
        <w:tabs>
          <w:tab w:val="clear" w:pos="420"/>
          <w:tab w:val="left" w:pos="400"/>
        </w:tabs>
        <w:spacing w:beforeAutospacing="0" w:afterAutospacing="0"/>
        <w:ind w:left="0" w:firstLine="0"/>
        <w:jc w:val="both"/>
        <w:rPr>
          <w:sz w:val="28"/>
          <w:szCs w:val="28"/>
          <w:lang w:val="ru-RU"/>
        </w:rPr>
      </w:pPr>
      <w:r>
        <w:rPr>
          <w:color w:val="00000A"/>
          <w:sz w:val="28"/>
          <w:szCs w:val="28"/>
          <w:lang w:val="ru-RU"/>
        </w:rPr>
        <w:t>строить логическое рассуждение, включающее установление причинно-следственных связей;</w:t>
      </w:r>
    </w:p>
    <w:p w:rsidR="00EE6FF4" w:rsidRDefault="00F72B31">
      <w:pPr>
        <w:pStyle w:val="a3"/>
        <w:numPr>
          <w:ilvl w:val="0"/>
          <w:numId w:val="3"/>
        </w:numPr>
        <w:tabs>
          <w:tab w:val="clear" w:pos="420"/>
          <w:tab w:val="left" w:pos="400"/>
        </w:tabs>
        <w:spacing w:beforeAutospacing="0" w:afterAutospacing="0"/>
        <w:ind w:left="0" w:firstLine="0"/>
        <w:jc w:val="both"/>
        <w:rPr>
          <w:sz w:val="28"/>
          <w:szCs w:val="28"/>
          <w:lang w:val="ru-RU"/>
        </w:rPr>
      </w:pPr>
      <w:r>
        <w:rPr>
          <w:color w:val="00000A"/>
          <w:sz w:val="28"/>
          <w:szCs w:val="28"/>
          <w:lang w:val="ru-RU"/>
        </w:rPr>
        <w:t>синтез как составление целого из частей, в том числе самостоятельно достраивая, восполняя недостающие компоненты;</w:t>
      </w:r>
    </w:p>
    <w:p w:rsidR="00EE6FF4" w:rsidRDefault="00F72B31">
      <w:pPr>
        <w:pStyle w:val="a3"/>
        <w:numPr>
          <w:ilvl w:val="0"/>
          <w:numId w:val="3"/>
        </w:numPr>
        <w:tabs>
          <w:tab w:val="clear" w:pos="420"/>
          <w:tab w:val="left" w:pos="400"/>
        </w:tabs>
        <w:spacing w:beforeAutospacing="0" w:afterAutospacing="0"/>
        <w:ind w:left="0" w:firstLine="0"/>
        <w:jc w:val="both"/>
        <w:rPr>
          <w:sz w:val="28"/>
          <w:szCs w:val="28"/>
          <w:lang w:val="ru-RU"/>
        </w:rPr>
      </w:pPr>
      <w:r>
        <w:rPr>
          <w:color w:val="00000A"/>
          <w:sz w:val="28"/>
          <w:szCs w:val="28"/>
          <w:lang w:val="ru-RU"/>
        </w:rPr>
        <w:t xml:space="preserve">выбор оснований и критериев для сравнения, </w:t>
      </w:r>
      <w:proofErr w:type="spellStart"/>
      <w:r>
        <w:rPr>
          <w:color w:val="00000A"/>
          <w:sz w:val="28"/>
          <w:szCs w:val="28"/>
          <w:lang w:val="ru-RU"/>
        </w:rPr>
        <w:t>сериации</w:t>
      </w:r>
      <w:proofErr w:type="spellEnd"/>
      <w:r>
        <w:rPr>
          <w:color w:val="00000A"/>
          <w:sz w:val="28"/>
          <w:szCs w:val="28"/>
          <w:lang w:val="ru-RU"/>
        </w:rPr>
        <w:t>, классификации объектов, самостоятельно выбирая основания для указанных логических операций;</w:t>
      </w:r>
    </w:p>
    <w:p w:rsidR="00EE6FF4" w:rsidRDefault="00F72B31">
      <w:pPr>
        <w:pStyle w:val="a3"/>
        <w:numPr>
          <w:ilvl w:val="0"/>
          <w:numId w:val="3"/>
        </w:numPr>
        <w:tabs>
          <w:tab w:val="clear" w:pos="420"/>
          <w:tab w:val="left" w:pos="400"/>
        </w:tabs>
        <w:spacing w:beforeAutospacing="0" w:afterAutospacing="0"/>
        <w:ind w:left="0" w:firstLine="0"/>
        <w:jc w:val="both"/>
        <w:rPr>
          <w:sz w:val="28"/>
          <w:szCs w:val="28"/>
          <w:lang w:val="ru-RU"/>
        </w:rPr>
      </w:pPr>
      <w:r>
        <w:rPr>
          <w:color w:val="00000A"/>
          <w:sz w:val="28"/>
          <w:szCs w:val="28"/>
          <w:lang w:val="ru-RU"/>
        </w:rPr>
        <w:t>самостоятельный поиск, конструирование и осуществление доказательства;</w:t>
      </w:r>
    </w:p>
    <w:p w:rsidR="00EE6FF4" w:rsidRDefault="00F72B31">
      <w:pPr>
        <w:pStyle w:val="a3"/>
        <w:numPr>
          <w:ilvl w:val="0"/>
          <w:numId w:val="3"/>
        </w:numPr>
        <w:tabs>
          <w:tab w:val="clear" w:pos="420"/>
          <w:tab w:val="left" w:pos="400"/>
        </w:tabs>
        <w:spacing w:beforeAutospacing="0" w:afterAutospacing="0"/>
        <w:ind w:left="0" w:firstLine="0"/>
        <w:jc w:val="both"/>
        <w:rPr>
          <w:sz w:val="28"/>
          <w:szCs w:val="28"/>
          <w:lang w:val="ru-RU"/>
        </w:rPr>
      </w:pPr>
      <w:r>
        <w:rPr>
          <w:color w:val="00000A"/>
          <w:sz w:val="28"/>
          <w:szCs w:val="28"/>
          <w:lang w:val="ru-RU"/>
        </w:rPr>
        <w:t>самостоятельно создавать алгоритм деятельности при решении проблем творческого и поискового характера.</w:t>
      </w:r>
    </w:p>
    <w:p w:rsidR="00EE6FF4" w:rsidRDefault="00F72B31">
      <w:pPr>
        <w:pStyle w:val="a3"/>
        <w:numPr>
          <w:ilvl w:val="0"/>
          <w:numId w:val="3"/>
        </w:numPr>
        <w:tabs>
          <w:tab w:val="clear" w:pos="420"/>
          <w:tab w:val="left" w:pos="400"/>
        </w:tabs>
        <w:spacing w:beforeAutospacing="0" w:afterAutospacing="0"/>
        <w:ind w:left="0" w:firstLine="0"/>
        <w:jc w:val="both"/>
        <w:rPr>
          <w:color w:val="00000A"/>
          <w:sz w:val="28"/>
          <w:szCs w:val="28"/>
          <w:lang w:val="ru-RU"/>
        </w:rPr>
      </w:pPr>
      <w:r>
        <w:rPr>
          <w:color w:val="00000A"/>
          <w:sz w:val="28"/>
          <w:szCs w:val="28"/>
          <w:lang w:val="ru-RU"/>
        </w:rPr>
        <w:t>Умение приводить примеры использования графики в жизни, быту и профессиональной деятельности человека;</w:t>
      </w:r>
    </w:p>
    <w:p w:rsidR="00EE6FF4" w:rsidRDefault="00F72B31">
      <w:pPr>
        <w:pStyle w:val="a3"/>
        <w:numPr>
          <w:ilvl w:val="0"/>
          <w:numId w:val="3"/>
        </w:numPr>
        <w:tabs>
          <w:tab w:val="clear" w:pos="420"/>
          <w:tab w:val="left" w:pos="400"/>
        </w:tabs>
        <w:spacing w:beforeAutospacing="0" w:afterAutospacing="0"/>
        <w:ind w:left="0" w:firstLine="0"/>
        <w:jc w:val="both"/>
        <w:rPr>
          <w:color w:val="00000A"/>
          <w:sz w:val="28"/>
          <w:szCs w:val="28"/>
          <w:lang w:val="ru-RU"/>
        </w:rPr>
      </w:pPr>
      <w:r>
        <w:rPr>
          <w:color w:val="00000A"/>
          <w:sz w:val="28"/>
          <w:szCs w:val="28"/>
          <w:lang w:val="ru-RU"/>
        </w:rPr>
        <w:t xml:space="preserve">применять графические знания в новой ситуации при решении задач с творческим содержанием, </w:t>
      </w:r>
    </w:p>
    <w:p w:rsidR="00EE6FF4" w:rsidRDefault="00F72B31">
      <w:pPr>
        <w:pStyle w:val="a3"/>
        <w:numPr>
          <w:ilvl w:val="0"/>
          <w:numId w:val="3"/>
        </w:numPr>
        <w:tabs>
          <w:tab w:val="clear" w:pos="420"/>
          <w:tab w:val="left" w:pos="400"/>
        </w:tabs>
        <w:spacing w:beforeAutospacing="0" w:afterAutospacing="0"/>
        <w:ind w:left="0" w:firstLine="0"/>
        <w:jc w:val="both"/>
        <w:rPr>
          <w:color w:val="00000A"/>
          <w:sz w:val="28"/>
          <w:szCs w:val="28"/>
          <w:lang w:val="ru-RU"/>
        </w:rPr>
      </w:pPr>
      <w:r>
        <w:rPr>
          <w:color w:val="00000A"/>
          <w:sz w:val="28"/>
          <w:szCs w:val="28"/>
          <w:lang w:val="ru-RU"/>
        </w:rPr>
        <w:t xml:space="preserve">создавать и преобразовывать модели и схемы для решения задач; </w:t>
      </w:r>
    </w:p>
    <w:p w:rsidR="00EE6FF4" w:rsidRDefault="00F72B31">
      <w:pPr>
        <w:pStyle w:val="a3"/>
        <w:numPr>
          <w:ilvl w:val="0"/>
          <w:numId w:val="3"/>
        </w:numPr>
        <w:tabs>
          <w:tab w:val="clear" w:pos="420"/>
          <w:tab w:val="left" w:pos="400"/>
        </w:tabs>
        <w:spacing w:beforeAutospacing="0" w:afterAutospacing="0"/>
        <w:ind w:left="0" w:firstLine="0"/>
        <w:jc w:val="both"/>
        <w:rPr>
          <w:color w:val="00000A"/>
          <w:sz w:val="28"/>
          <w:szCs w:val="28"/>
          <w:lang w:val="ru-RU"/>
        </w:rPr>
      </w:pPr>
      <w:r>
        <w:rPr>
          <w:color w:val="00000A"/>
          <w:sz w:val="28"/>
          <w:szCs w:val="28"/>
          <w:lang w:val="ru-RU"/>
        </w:rPr>
        <w:t>осуществлять выбор наиболее эффективных способов решения задач, в зависимости от конкретных условий;</w:t>
      </w:r>
    </w:p>
    <w:p w:rsidR="00EE6FF4" w:rsidRDefault="00F72B31">
      <w:pPr>
        <w:pStyle w:val="a3"/>
        <w:numPr>
          <w:ilvl w:val="0"/>
          <w:numId w:val="3"/>
        </w:numPr>
        <w:tabs>
          <w:tab w:val="clear" w:pos="420"/>
          <w:tab w:val="left" w:pos="400"/>
        </w:tabs>
        <w:spacing w:beforeAutospacing="0" w:afterAutospacing="0"/>
        <w:ind w:left="0" w:firstLine="0"/>
        <w:jc w:val="both"/>
        <w:rPr>
          <w:color w:val="00000A"/>
          <w:sz w:val="28"/>
          <w:szCs w:val="28"/>
          <w:lang w:val="ru-RU"/>
        </w:rPr>
      </w:pPr>
      <w:r>
        <w:rPr>
          <w:color w:val="00000A"/>
          <w:sz w:val="28"/>
          <w:szCs w:val="28"/>
          <w:lang w:val="ru-RU"/>
        </w:rPr>
        <w:t xml:space="preserve">строить логическое рассуждение, включающее установление причинно-следственных связей; </w:t>
      </w:r>
    </w:p>
    <w:p w:rsidR="00EE6FF4" w:rsidRDefault="00F72B31">
      <w:pPr>
        <w:pStyle w:val="a3"/>
        <w:numPr>
          <w:ilvl w:val="0"/>
          <w:numId w:val="3"/>
        </w:numPr>
        <w:tabs>
          <w:tab w:val="clear" w:pos="420"/>
          <w:tab w:val="left" w:pos="400"/>
        </w:tabs>
        <w:spacing w:beforeAutospacing="0" w:afterAutospacing="0"/>
        <w:ind w:left="0" w:firstLine="0"/>
        <w:jc w:val="both"/>
        <w:rPr>
          <w:color w:val="00000A"/>
          <w:sz w:val="28"/>
          <w:szCs w:val="28"/>
          <w:lang w:val="ru-RU"/>
        </w:rPr>
      </w:pPr>
      <w:r>
        <w:rPr>
          <w:color w:val="00000A"/>
          <w:sz w:val="28"/>
          <w:szCs w:val="28"/>
          <w:lang w:val="ru-RU"/>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EE6FF4" w:rsidRDefault="00F72B31">
      <w:pPr>
        <w:pStyle w:val="a3"/>
        <w:numPr>
          <w:ilvl w:val="0"/>
          <w:numId w:val="3"/>
        </w:numPr>
        <w:tabs>
          <w:tab w:val="clear" w:pos="420"/>
          <w:tab w:val="left" w:pos="400"/>
        </w:tabs>
        <w:spacing w:beforeAutospacing="0" w:afterAutospacing="0"/>
        <w:ind w:left="0" w:firstLine="0"/>
        <w:jc w:val="both"/>
        <w:rPr>
          <w:color w:val="00000A"/>
          <w:sz w:val="28"/>
          <w:szCs w:val="28"/>
          <w:lang w:val="ru-RU"/>
        </w:rPr>
      </w:pPr>
      <w:r>
        <w:rPr>
          <w:color w:val="00000A"/>
          <w:sz w:val="28"/>
          <w:szCs w:val="28"/>
          <w:lang w:val="ru-RU"/>
        </w:rPr>
        <w:t>владение основами ознакомительного, изучающего, усваивающего и поискового чтения;</w:t>
      </w:r>
    </w:p>
    <w:p w:rsidR="00EE6FF4" w:rsidRDefault="00F72B31">
      <w:pPr>
        <w:pStyle w:val="a3"/>
        <w:numPr>
          <w:ilvl w:val="0"/>
          <w:numId w:val="3"/>
        </w:numPr>
        <w:tabs>
          <w:tab w:val="clear" w:pos="420"/>
          <w:tab w:val="left" w:pos="400"/>
        </w:tabs>
        <w:spacing w:beforeAutospacing="0" w:afterAutospacing="0"/>
        <w:ind w:left="0" w:firstLine="0"/>
        <w:jc w:val="both"/>
        <w:rPr>
          <w:sz w:val="28"/>
          <w:szCs w:val="28"/>
          <w:lang w:val="ru-RU"/>
        </w:rPr>
      </w:pPr>
      <w:r>
        <w:rPr>
          <w:color w:val="00000A"/>
          <w:sz w:val="28"/>
          <w:szCs w:val="28"/>
          <w:lang w:val="ru-RU"/>
        </w:rPr>
        <w:t>синтез как составление целого из частей, в том числе самостоятельно достраивая, восполняя недостающие компоненты;</w:t>
      </w:r>
    </w:p>
    <w:p w:rsidR="00EE6FF4" w:rsidRDefault="00F72B31">
      <w:pPr>
        <w:pStyle w:val="a3"/>
        <w:numPr>
          <w:ilvl w:val="0"/>
          <w:numId w:val="3"/>
        </w:numPr>
        <w:tabs>
          <w:tab w:val="clear" w:pos="420"/>
          <w:tab w:val="left" w:pos="400"/>
        </w:tabs>
        <w:spacing w:beforeAutospacing="0" w:afterAutospacing="0"/>
        <w:ind w:left="0" w:firstLine="0"/>
        <w:jc w:val="both"/>
        <w:rPr>
          <w:color w:val="00000A"/>
          <w:sz w:val="28"/>
          <w:szCs w:val="28"/>
          <w:lang w:val="ru-RU"/>
        </w:rPr>
      </w:pPr>
      <w:r>
        <w:rPr>
          <w:color w:val="00000A"/>
          <w:sz w:val="28"/>
          <w:szCs w:val="28"/>
          <w:lang w:val="ru-RU"/>
        </w:rPr>
        <w:t>самостоятельно создавать способы деятельности при решении проблем творческого и поискового характера</w:t>
      </w:r>
    </w:p>
    <w:p w:rsidR="00EE6FF4" w:rsidRDefault="00EE6FF4">
      <w:pPr>
        <w:pStyle w:val="a3"/>
        <w:spacing w:beforeAutospacing="0" w:afterAutospacing="0"/>
        <w:ind w:firstLineChars="142" w:firstLine="399"/>
        <w:jc w:val="both"/>
        <w:rPr>
          <w:b/>
          <w:color w:val="00000A"/>
          <w:sz w:val="28"/>
          <w:szCs w:val="28"/>
          <w:lang w:val="ru-RU"/>
        </w:rPr>
      </w:pPr>
    </w:p>
    <w:p w:rsidR="00EE6FF4" w:rsidRDefault="00F72B31">
      <w:pPr>
        <w:pStyle w:val="a3"/>
        <w:spacing w:beforeAutospacing="0" w:afterAutospacing="0"/>
        <w:ind w:firstLineChars="142" w:firstLine="399"/>
        <w:jc w:val="both"/>
        <w:rPr>
          <w:sz w:val="28"/>
          <w:szCs w:val="28"/>
        </w:rPr>
      </w:pPr>
      <w:proofErr w:type="spellStart"/>
      <w:r>
        <w:rPr>
          <w:b/>
          <w:color w:val="00000A"/>
          <w:sz w:val="28"/>
          <w:szCs w:val="28"/>
        </w:rPr>
        <w:t>Коммуникативные</w:t>
      </w:r>
      <w:proofErr w:type="spellEnd"/>
      <w:r>
        <w:rPr>
          <w:b/>
          <w:color w:val="00000A"/>
          <w:sz w:val="28"/>
          <w:szCs w:val="28"/>
        </w:rPr>
        <w:t xml:space="preserve"> УУД</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lastRenderedPageBreak/>
        <w:t>уметь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умение взаимодействовать в ходе выполнения групповой работы, участвовать в дискуссии, аргументировать собственную точку зрения;</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умеет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уметь задавать вопросы отвечать на вопросы по прочитанному или прослушанному тексту;</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вступать в диалог, участвовать в коллективном обсуждении проблем, владеть монологической и диалогической формами речи;</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овладение умениями работать в группе с выполнением различных социальных ролей, представлять и отстаивать свои взгляды и убеждения, вести дискуссию.</w:t>
      </w:r>
    </w:p>
    <w:p w:rsidR="00EE6FF4" w:rsidRDefault="00F72B31">
      <w:pPr>
        <w:pStyle w:val="a3"/>
        <w:numPr>
          <w:ilvl w:val="0"/>
          <w:numId w:val="3"/>
        </w:numPr>
        <w:tabs>
          <w:tab w:val="clear" w:pos="420"/>
        </w:tabs>
        <w:spacing w:beforeAutospacing="0" w:afterAutospacing="0"/>
        <w:ind w:left="0" w:firstLine="0"/>
        <w:jc w:val="both"/>
        <w:rPr>
          <w:color w:val="00000A"/>
          <w:sz w:val="28"/>
          <w:szCs w:val="28"/>
          <w:lang w:val="ru-RU"/>
        </w:rPr>
      </w:pPr>
      <w:r>
        <w:rPr>
          <w:color w:val="00000A"/>
          <w:sz w:val="28"/>
          <w:szCs w:val="28"/>
          <w:lang w:val="ru-RU"/>
        </w:rPr>
        <w:t>умение взаимодействовать со сверстниками и взрослыми, работать в группах над задачами исследовательского характера;</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строить продуктивное взаимодействие и сотрудничество со сверстниками и взрослыми;</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уметь задавать вопросы отвечать на вопросы по прочитанному или прослушанному тексту;</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владение навыками организации</w:t>
      </w:r>
      <w:r>
        <w:rPr>
          <w:sz w:val="28"/>
          <w:szCs w:val="28"/>
        </w:rPr>
        <w:t> </w:t>
      </w:r>
      <w:r>
        <w:rPr>
          <w:sz w:val="28"/>
          <w:szCs w:val="28"/>
          <w:lang w:val="ru-RU"/>
        </w:rPr>
        <w:t>и участия в коллективной деятельности;</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sz w:val="28"/>
          <w:szCs w:val="28"/>
          <w:lang w:val="ru-RU"/>
        </w:rPr>
        <w:t>умение контролировать, корректировать и оценивать свои действия и действия партнеров.</w:t>
      </w:r>
    </w:p>
    <w:p w:rsidR="00EE6FF4" w:rsidRDefault="00EE6FF4">
      <w:pPr>
        <w:pStyle w:val="a3"/>
        <w:spacing w:beforeAutospacing="0" w:afterAutospacing="0"/>
        <w:ind w:firstLineChars="142" w:firstLine="399"/>
        <w:jc w:val="both"/>
        <w:rPr>
          <w:b/>
          <w:sz w:val="28"/>
          <w:szCs w:val="28"/>
          <w:lang w:val="ru-RU"/>
        </w:rPr>
      </w:pPr>
    </w:p>
    <w:p w:rsidR="00EE6FF4" w:rsidRDefault="00F72B31">
      <w:pPr>
        <w:pStyle w:val="a3"/>
        <w:spacing w:beforeAutospacing="0" w:afterAutospacing="0"/>
        <w:ind w:firstLineChars="142" w:firstLine="399"/>
        <w:jc w:val="both"/>
        <w:rPr>
          <w:sz w:val="28"/>
          <w:szCs w:val="28"/>
          <w:lang w:val="ru-RU"/>
        </w:rPr>
      </w:pPr>
      <w:r>
        <w:rPr>
          <w:b/>
          <w:sz w:val="28"/>
          <w:szCs w:val="28"/>
          <w:lang w:val="ru-RU"/>
        </w:rPr>
        <w:t>Предметные результаты</w:t>
      </w:r>
    </w:p>
    <w:p w:rsidR="00EE6FF4" w:rsidRDefault="00F72B31">
      <w:pPr>
        <w:pStyle w:val="a3"/>
        <w:spacing w:beforeAutospacing="0" w:afterAutospacing="0"/>
        <w:ind w:firstLineChars="142" w:firstLine="399"/>
        <w:jc w:val="both"/>
        <w:rPr>
          <w:sz w:val="28"/>
          <w:szCs w:val="28"/>
          <w:lang w:val="ru-RU"/>
        </w:rPr>
      </w:pPr>
      <w:r>
        <w:rPr>
          <w:b/>
          <w:color w:val="00000A"/>
          <w:sz w:val="28"/>
          <w:szCs w:val="28"/>
          <w:lang w:val="ru-RU"/>
        </w:rPr>
        <w:t>Ученик получит возможность научиться:</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осознанно понимать графическую культуру как совокупность достижений человечества;</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иметь представление о форме предметов и геометрических тел, их составе, структуре, размерах формы, положении и ориентации предметов в пространстве;</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правилам и приемам выполнения и чтения чертежей различного назначения;</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развивать творческое мышление и умение преобразования формы предмета.</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применять графические знания в новой ситуации при решении задач с творческим содержанием (в том числе с элементами конструирования);</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основным правилам выполнения, чтения и обозначения видов, сечений и разрезов на комплексных чертежах;</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условным обозначениям материалов на чертежах;</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proofErr w:type="spellStart"/>
      <w:r>
        <w:rPr>
          <w:color w:val="00000A"/>
          <w:sz w:val="28"/>
          <w:szCs w:val="28"/>
          <w:lang w:val="ru-RU"/>
        </w:rPr>
        <w:lastRenderedPageBreak/>
        <w:t>накомиться</w:t>
      </w:r>
      <w:proofErr w:type="spellEnd"/>
      <w:r>
        <w:rPr>
          <w:color w:val="00000A"/>
          <w:sz w:val="28"/>
          <w:szCs w:val="28"/>
          <w:lang w:val="ru-RU"/>
        </w:rPr>
        <w:t xml:space="preserve"> с основными типами разъемных и неразъемных соединений;</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условным изображениям и обозначениям резьбы на чертежах;</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особенностям выполнения чертежей общего вида и сборочных;</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условностям и способам упрощения на чертежах общего вида и сборочных;</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особенностям выполнения архитектурно-строительных чертежей;</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способам построения разверток преобразованных геометрических тел; методам вспомогательных секущих плоскостей</w:t>
      </w:r>
    </w:p>
    <w:p w:rsidR="00EE6FF4" w:rsidRDefault="00F72B31">
      <w:pPr>
        <w:pStyle w:val="a3"/>
        <w:spacing w:beforeAutospacing="0" w:afterAutospacing="0"/>
        <w:ind w:firstLineChars="142" w:firstLine="399"/>
        <w:jc w:val="both"/>
        <w:rPr>
          <w:sz w:val="28"/>
          <w:szCs w:val="28"/>
        </w:rPr>
      </w:pPr>
      <w:proofErr w:type="spellStart"/>
      <w:r>
        <w:rPr>
          <w:b/>
          <w:color w:val="00000A"/>
          <w:sz w:val="28"/>
          <w:szCs w:val="28"/>
        </w:rPr>
        <w:t>Ученикнаучится</w:t>
      </w:r>
      <w:proofErr w:type="spellEnd"/>
      <w:r>
        <w:rPr>
          <w:b/>
          <w:color w:val="00000A"/>
          <w:sz w:val="28"/>
          <w:szCs w:val="28"/>
        </w:rPr>
        <w:t>:</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осознано воспринимать графическую культуру как совокупность достижений человечества в области освоения графических способов передачи информации;</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представлять форму предметов и геометрических тел, их состав, структуру, размеры, положение и ориентацию предметов в пространстве;</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правилам выполнения и чтения чертежей в соответствии с основными стандартами ЕСКД;</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правилам выполнения шрифтов и чертежей;</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методам графического отображения геометрической информации (метод центрального и параллельного проецирования);</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методу прямоугольного (ортогонального) проецирования на одну, две, три плоскости проекции;</w:t>
      </w:r>
    </w:p>
    <w:p w:rsidR="00EE6FF4" w:rsidRDefault="00F72B31">
      <w:pPr>
        <w:pStyle w:val="a3"/>
        <w:numPr>
          <w:ilvl w:val="0"/>
          <w:numId w:val="3"/>
        </w:numPr>
        <w:tabs>
          <w:tab w:val="clear" w:pos="420"/>
        </w:tabs>
        <w:spacing w:beforeAutospacing="0" w:afterAutospacing="0"/>
        <w:ind w:left="0" w:firstLine="0"/>
        <w:jc w:val="both"/>
        <w:rPr>
          <w:sz w:val="28"/>
          <w:szCs w:val="28"/>
        </w:rPr>
      </w:pPr>
      <w:proofErr w:type="spellStart"/>
      <w:r>
        <w:rPr>
          <w:color w:val="00000A"/>
          <w:sz w:val="28"/>
          <w:szCs w:val="28"/>
        </w:rPr>
        <w:t>способампостроенияпроекций</w:t>
      </w:r>
      <w:proofErr w:type="spellEnd"/>
      <w:r>
        <w:rPr>
          <w:color w:val="00000A"/>
          <w:sz w:val="28"/>
          <w:szCs w:val="28"/>
        </w:rPr>
        <w:t>;</w:t>
      </w:r>
    </w:p>
    <w:p w:rsidR="00EE6FF4" w:rsidRDefault="00F72B31">
      <w:pPr>
        <w:pStyle w:val="a3"/>
        <w:numPr>
          <w:ilvl w:val="0"/>
          <w:numId w:val="3"/>
        </w:numPr>
        <w:tabs>
          <w:tab w:val="clear" w:pos="420"/>
        </w:tabs>
        <w:spacing w:beforeAutospacing="0" w:afterAutospacing="0"/>
        <w:ind w:left="0" w:firstLine="0"/>
        <w:jc w:val="both"/>
        <w:rPr>
          <w:sz w:val="28"/>
          <w:szCs w:val="28"/>
        </w:rPr>
      </w:pPr>
      <w:proofErr w:type="spellStart"/>
      <w:r>
        <w:rPr>
          <w:color w:val="00000A"/>
          <w:sz w:val="28"/>
          <w:szCs w:val="28"/>
        </w:rPr>
        <w:t>последовательностивыполнениячертежадетали</w:t>
      </w:r>
      <w:proofErr w:type="spellEnd"/>
      <w:r>
        <w:rPr>
          <w:color w:val="00000A"/>
          <w:sz w:val="28"/>
          <w:szCs w:val="28"/>
        </w:rPr>
        <w:t>;</w:t>
      </w:r>
    </w:p>
    <w:p w:rsidR="00EE6FF4" w:rsidRDefault="00F72B31">
      <w:pPr>
        <w:pStyle w:val="a3"/>
        <w:numPr>
          <w:ilvl w:val="0"/>
          <w:numId w:val="3"/>
        </w:numPr>
        <w:tabs>
          <w:tab w:val="clear" w:pos="420"/>
        </w:tabs>
        <w:spacing w:beforeAutospacing="0" w:afterAutospacing="0"/>
        <w:ind w:left="0" w:firstLine="0"/>
        <w:jc w:val="both"/>
        <w:rPr>
          <w:sz w:val="28"/>
          <w:szCs w:val="28"/>
        </w:rPr>
      </w:pPr>
      <w:proofErr w:type="spellStart"/>
      <w:r>
        <w:rPr>
          <w:color w:val="00000A"/>
          <w:sz w:val="28"/>
          <w:szCs w:val="28"/>
        </w:rPr>
        <w:t>простейшимгеометрическимпостроениям</w:t>
      </w:r>
      <w:proofErr w:type="spellEnd"/>
      <w:r>
        <w:rPr>
          <w:color w:val="00000A"/>
          <w:sz w:val="28"/>
          <w:szCs w:val="28"/>
        </w:rPr>
        <w:t>;</w:t>
      </w:r>
    </w:p>
    <w:p w:rsidR="00EE6FF4" w:rsidRDefault="00F72B31">
      <w:pPr>
        <w:pStyle w:val="a3"/>
        <w:numPr>
          <w:ilvl w:val="0"/>
          <w:numId w:val="3"/>
        </w:numPr>
        <w:tabs>
          <w:tab w:val="clear" w:pos="420"/>
        </w:tabs>
        <w:spacing w:beforeAutospacing="0" w:afterAutospacing="0"/>
        <w:ind w:left="0" w:firstLine="0"/>
        <w:jc w:val="both"/>
        <w:rPr>
          <w:sz w:val="28"/>
          <w:szCs w:val="28"/>
        </w:rPr>
      </w:pPr>
      <w:proofErr w:type="spellStart"/>
      <w:r>
        <w:rPr>
          <w:color w:val="00000A"/>
          <w:sz w:val="28"/>
          <w:szCs w:val="28"/>
        </w:rPr>
        <w:t>принципампостроениянаглядныхизображений</w:t>
      </w:r>
      <w:proofErr w:type="spellEnd"/>
      <w:r>
        <w:rPr>
          <w:color w:val="00000A"/>
          <w:sz w:val="28"/>
          <w:szCs w:val="28"/>
        </w:rPr>
        <w:t>;</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основным правилам построения линий пересечения простейших геометрических образов;</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анализировать форму детали (с натуры и по графическим изображениям);</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отображать форму изделия выбирая необходимое число изображений (в том числе главное изображение чертежа);</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читать и выполнять проекционные изображения, развертки простых геометрических тел и моделей деталей;</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проводить самоконтроль правильности и качества выполнения простейших графических работ;</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анализировать форму предметов в натуре и по их чертежам;</w:t>
      </w:r>
    </w:p>
    <w:p w:rsidR="00EE6FF4" w:rsidRDefault="00F72B31">
      <w:pPr>
        <w:pStyle w:val="a3"/>
        <w:numPr>
          <w:ilvl w:val="0"/>
          <w:numId w:val="3"/>
        </w:numPr>
        <w:tabs>
          <w:tab w:val="clear" w:pos="420"/>
        </w:tabs>
        <w:spacing w:beforeAutospacing="0" w:afterAutospacing="0"/>
        <w:ind w:left="0" w:firstLine="0"/>
        <w:jc w:val="both"/>
        <w:rPr>
          <w:sz w:val="28"/>
          <w:szCs w:val="28"/>
        </w:rPr>
      </w:pPr>
      <w:proofErr w:type="spellStart"/>
      <w:r>
        <w:rPr>
          <w:color w:val="00000A"/>
          <w:sz w:val="28"/>
          <w:szCs w:val="28"/>
        </w:rPr>
        <w:t>анализироватьграфическийсоставизображений</w:t>
      </w:r>
      <w:proofErr w:type="spellEnd"/>
      <w:r>
        <w:rPr>
          <w:color w:val="00000A"/>
          <w:sz w:val="28"/>
          <w:szCs w:val="28"/>
        </w:rPr>
        <w:t>;</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lastRenderedPageBreak/>
        <w:t>выполнять геометрические построения (деление окружности на равные чести, сопряжения);</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читать и выполнять чертежи несложных деталей, эскизы и наглядные изображения предметов;</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Развивать визуально-пространственное мышление (осуществлять преобразования простой геометрической формы, изменять положение и ориентацию объекта в пространстве, отображать перечисленные преобразования на чертеже);</w:t>
      </w:r>
    </w:p>
    <w:p w:rsidR="00EE6FF4" w:rsidRDefault="00F72B31">
      <w:pPr>
        <w:pStyle w:val="a3"/>
        <w:numPr>
          <w:ilvl w:val="0"/>
          <w:numId w:val="3"/>
        </w:numPr>
        <w:tabs>
          <w:tab w:val="clear" w:pos="420"/>
        </w:tabs>
        <w:spacing w:beforeAutospacing="0" w:afterAutospacing="0"/>
        <w:ind w:left="0" w:firstLine="0"/>
        <w:jc w:val="both"/>
        <w:rPr>
          <w:sz w:val="28"/>
          <w:szCs w:val="28"/>
        </w:rPr>
      </w:pPr>
      <w:proofErr w:type="spellStart"/>
      <w:r>
        <w:rPr>
          <w:color w:val="00000A"/>
          <w:sz w:val="28"/>
          <w:szCs w:val="28"/>
        </w:rPr>
        <w:t>Рациональноиспользоватьчертежныеинструменты</w:t>
      </w:r>
      <w:proofErr w:type="spellEnd"/>
      <w:r>
        <w:rPr>
          <w:color w:val="00000A"/>
          <w:sz w:val="28"/>
          <w:szCs w:val="28"/>
        </w:rPr>
        <w:t>.</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color w:val="00000A"/>
          <w:sz w:val="28"/>
          <w:szCs w:val="28"/>
          <w:lang w:val="ru-RU"/>
        </w:rPr>
        <w:t>проводить самоконтроль правильности и качества выполнения</w:t>
      </w:r>
      <w:r>
        <w:rPr>
          <w:sz w:val="28"/>
          <w:szCs w:val="28"/>
        </w:rPr>
        <w:t> </w:t>
      </w:r>
      <w:r>
        <w:rPr>
          <w:sz w:val="28"/>
          <w:szCs w:val="28"/>
          <w:lang w:val="ru-RU"/>
        </w:rPr>
        <w:t>простейших графических работ;</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sz w:val="28"/>
          <w:szCs w:val="28"/>
          <w:lang w:val="ru-RU"/>
        </w:rPr>
        <w:t>правильно выбирать главное изображение, оптимальное количество изображений, типы изображений на комплексном чертеже (или эскизе) модели, детали, простейшей сборочной единицы;</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sz w:val="28"/>
          <w:szCs w:val="28"/>
          <w:lang w:val="ru-RU"/>
        </w:rPr>
        <w:t>выполнять необходимые виды, сечения и разрезы на комплексных чертежах несложных моделей и деталей;</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sz w:val="28"/>
          <w:szCs w:val="28"/>
          <w:lang w:val="ru-RU"/>
        </w:rPr>
        <w:t>выполнять чертежи простейших стандартных деталей с резьбой и их соединений;</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sz w:val="28"/>
          <w:szCs w:val="28"/>
          <w:lang w:val="ru-RU"/>
        </w:rPr>
        <w:t xml:space="preserve">читать и </w:t>
      </w:r>
      <w:proofErr w:type="spellStart"/>
      <w:r>
        <w:rPr>
          <w:sz w:val="28"/>
          <w:szCs w:val="28"/>
          <w:lang w:val="ru-RU"/>
        </w:rPr>
        <w:t>деталировать</w:t>
      </w:r>
      <w:proofErr w:type="spellEnd"/>
      <w:r>
        <w:rPr>
          <w:sz w:val="28"/>
          <w:szCs w:val="28"/>
          <w:lang w:val="ru-RU"/>
        </w:rPr>
        <w:t xml:space="preserve"> чертежи несложных сборочных единиц, состоящих из трех - шести деталей;</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sz w:val="28"/>
          <w:szCs w:val="28"/>
          <w:lang w:val="ru-RU"/>
        </w:rPr>
        <w:t>ориентироваться на схемах движения транспорта, планах населенных пунктов и других объектов;</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sz w:val="28"/>
          <w:szCs w:val="28"/>
          <w:lang w:val="ru-RU"/>
        </w:rPr>
        <w:t>читать и выполнять несложные архитектурно-строительные чертежи;</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sz w:val="28"/>
          <w:szCs w:val="28"/>
          <w:lang w:val="ru-RU"/>
        </w:rPr>
        <w:t>пользоваться государственными стандартами (ЕСКД), учебником, учебными пособиями, справочной литературой;</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sz w:val="28"/>
          <w:szCs w:val="28"/>
          <w:lang w:val="ru-RU"/>
        </w:rPr>
        <w:t>выражать средствами графики идеи, намерения, проекты;</w:t>
      </w:r>
    </w:p>
    <w:p w:rsidR="00EE6FF4" w:rsidRDefault="00F72B31">
      <w:pPr>
        <w:pStyle w:val="a3"/>
        <w:numPr>
          <w:ilvl w:val="0"/>
          <w:numId w:val="3"/>
        </w:numPr>
        <w:tabs>
          <w:tab w:val="clear" w:pos="420"/>
        </w:tabs>
        <w:spacing w:beforeAutospacing="0" w:afterAutospacing="0"/>
        <w:ind w:left="0" w:firstLine="0"/>
        <w:jc w:val="both"/>
        <w:rPr>
          <w:sz w:val="28"/>
          <w:szCs w:val="28"/>
        </w:rPr>
      </w:pPr>
      <w:proofErr w:type="spellStart"/>
      <w:r>
        <w:rPr>
          <w:sz w:val="28"/>
          <w:szCs w:val="28"/>
        </w:rPr>
        <w:t>выполнятьнеобходимыеразрезы</w:t>
      </w:r>
      <w:proofErr w:type="spellEnd"/>
      <w:r>
        <w:rPr>
          <w:sz w:val="28"/>
          <w:szCs w:val="28"/>
        </w:rPr>
        <w:t>;</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sz w:val="28"/>
          <w:szCs w:val="28"/>
          <w:lang w:val="ru-RU"/>
        </w:rPr>
        <w:t>правильно определять необходимое число изображений;</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sz w:val="28"/>
          <w:szCs w:val="28"/>
          <w:lang w:val="ru-RU"/>
        </w:rPr>
        <w:t>выполнять чертежи резьбовых соединений деталей;</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sz w:val="28"/>
          <w:szCs w:val="28"/>
          <w:lang w:val="ru-RU"/>
        </w:rPr>
        <w:t>применять полученные знания при решении задач с творческим содержанием (в том числе с элементами конструирования).</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sz w:val="28"/>
          <w:szCs w:val="28"/>
          <w:lang w:val="ru-RU"/>
        </w:rPr>
        <w:t>осознано воспринимать графическую культуру как совокупность достижений человечества в области освоения графических способов передачи информации;</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sz w:val="28"/>
          <w:szCs w:val="28"/>
          <w:lang w:val="ru-RU"/>
        </w:rPr>
        <w:t>развивать зрительную память, ассоциативное мышление, статическое, динамическое и пространственное представления;</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sz w:val="28"/>
          <w:szCs w:val="28"/>
          <w:lang w:val="ru-RU"/>
        </w:rPr>
        <w:t>развивать творческое мышление и формировать элементарные умения преобразования формы предметов, изменения их положения и ориентации в пространстве;</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sz w:val="28"/>
          <w:szCs w:val="28"/>
          <w:lang w:val="ru-RU"/>
        </w:rPr>
        <w:t>опыту создания творческих работ с элементами конструирования;</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sz w:val="28"/>
          <w:szCs w:val="28"/>
          <w:lang w:val="ru-RU"/>
        </w:rPr>
        <w:lastRenderedPageBreak/>
        <w:t>применять графические знания в новой ситуации при решении задач с творческим содержанием (в том числе с элементами конструирования);</w:t>
      </w:r>
    </w:p>
    <w:p w:rsidR="00EE6FF4" w:rsidRDefault="00F72B31">
      <w:pPr>
        <w:pStyle w:val="a3"/>
        <w:numPr>
          <w:ilvl w:val="0"/>
          <w:numId w:val="3"/>
        </w:numPr>
        <w:tabs>
          <w:tab w:val="clear" w:pos="420"/>
        </w:tabs>
        <w:spacing w:beforeAutospacing="0" w:afterAutospacing="0"/>
        <w:ind w:left="0" w:firstLine="0"/>
        <w:jc w:val="both"/>
        <w:rPr>
          <w:sz w:val="28"/>
          <w:szCs w:val="28"/>
          <w:lang w:val="ru-RU"/>
        </w:rPr>
      </w:pPr>
      <w:r>
        <w:rPr>
          <w:sz w:val="28"/>
          <w:szCs w:val="28"/>
          <w:lang w:val="ru-RU"/>
        </w:rPr>
        <w:t>формировать стойкий интерес к творческой деятельности.</w:t>
      </w:r>
    </w:p>
    <w:p w:rsidR="00EE6FF4" w:rsidRDefault="00F72B31">
      <w:pPr>
        <w:rPr>
          <w:rFonts w:ascii="Times New Roman" w:eastAsia="SimSun" w:hAnsi="Times New Roman" w:cs="Times New Roman"/>
          <w:sz w:val="28"/>
          <w:szCs w:val="28"/>
          <w:lang w:val="ru-RU"/>
        </w:rPr>
      </w:pPr>
      <w:r>
        <w:rPr>
          <w:sz w:val="28"/>
          <w:szCs w:val="28"/>
          <w:lang w:val="ru-RU"/>
        </w:rPr>
        <w:br w:type="page"/>
      </w:r>
    </w:p>
    <w:p w:rsidR="00EE6FF4" w:rsidRDefault="00F72B31">
      <w:pPr>
        <w:pStyle w:val="a3"/>
        <w:spacing w:beforeAutospacing="0" w:afterAutospacing="0"/>
        <w:ind w:firstLineChars="142" w:firstLine="456"/>
        <w:jc w:val="both"/>
        <w:rPr>
          <w:b/>
          <w:bCs/>
          <w:iCs/>
          <w:sz w:val="28"/>
          <w:szCs w:val="28"/>
          <w:lang w:val="ru-RU"/>
        </w:rPr>
      </w:pPr>
      <w:r>
        <w:rPr>
          <w:b/>
          <w:bCs/>
          <w:iCs/>
          <w:sz w:val="32"/>
          <w:szCs w:val="32"/>
          <w:lang w:val="ru-RU"/>
        </w:rPr>
        <w:lastRenderedPageBreak/>
        <w:t>Содержание основного общего образования по учебному предмету «Черчение»</w:t>
      </w:r>
    </w:p>
    <w:p w:rsidR="00EE6FF4" w:rsidRDefault="00F72B31">
      <w:pPr>
        <w:pStyle w:val="a3"/>
        <w:spacing w:beforeAutospacing="0" w:afterAutospacing="0"/>
        <w:ind w:firstLineChars="142" w:firstLine="456"/>
        <w:jc w:val="both"/>
        <w:rPr>
          <w:b/>
          <w:bCs/>
          <w:sz w:val="28"/>
          <w:szCs w:val="28"/>
          <w:u w:val="single"/>
          <w:lang w:val="ru-RU"/>
        </w:rPr>
      </w:pPr>
      <w:r>
        <w:rPr>
          <w:b/>
          <w:bCs/>
          <w:sz w:val="32"/>
          <w:szCs w:val="32"/>
          <w:u w:val="single"/>
          <w:lang w:val="ru-RU"/>
        </w:rPr>
        <w:t>11 класс  (однолетнее обучение)</w:t>
      </w:r>
    </w:p>
    <w:p w:rsidR="00EE6FF4" w:rsidRDefault="00F72B31">
      <w:pPr>
        <w:pStyle w:val="a3"/>
        <w:spacing w:beforeAutospacing="0" w:afterAutospacing="0"/>
        <w:ind w:firstLineChars="142" w:firstLine="399"/>
        <w:jc w:val="both"/>
        <w:rPr>
          <w:sz w:val="28"/>
          <w:szCs w:val="28"/>
          <w:lang w:val="ru-RU"/>
        </w:rPr>
      </w:pPr>
      <w:r>
        <w:rPr>
          <w:b/>
          <w:sz w:val="28"/>
          <w:szCs w:val="28"/>
          <w:lang w:val="ru-RU"/>
        </w:rPr>
        <w:t>Введение</w:t>
      </w:r>
      <w:r>
        <w:rPr>
          <w:sz w:val="28"/>
          <w:szCs w:val="28"/>
          <w:lang w:val="ru-RU"/>
        </w:rPr>
        <w:t>.</w:t>
      </w:r>
    </w:p>
    <w:p w:rsidR="00EE6FF4" w:rsidRDefault="00F72B31" w:rsidP="00116731">
      <w:pPr>
        <w:pStyle w:val="a3"/>
        <w:spacing w:beforeAutospacing="0" w:afterAutospacing="0"/>
        <w:ind w:firstLineChars="142" w:firstLine="398"/>
        <w:jc w:val="both"/>
        <w:rPr>
          <w:sz w:val="28"/>
          <w:szCs w:val="28"/>
          <w:lang w:val="ru-RU"/>
        </w:rPr>
      </w:pPr>
      <w:r>
        <w:rPr>
          <w:sz w:val="28"/>
          <w:szCs w:val="28"/>
          <w:lang w:val="ru-RU"/>
        </w:rPr>
        <w:t>Учебный предмет «Черчение». Значение графического изображения в производственной деятельности человека (построения и перспективы). Цели и задачи изучения черчения в школе и дальнейшей профориентации.</w:t>
      </w:r>
    </w:p>
    <w:p w:rsidR="00EE6FF4" w:rsidRDefault="00F72B31">
      <w:pPr>
        <w:pStyle w:val="a3"/>
        <w:spacing w:beforeAutospacing="0" w:afterAutospacing="0"/>
        <w:ind w:firstLineChars="142" w:firstLine="399"/>
        <w:jc w:val="both"/>
        <w:rPr>
          <w:sz w:val="28"/>
          <w:szCs w:val="28"/>
          <w:lang w:val="ru-RU"/>
        </w:rPr>
      </w:pPr>
      <w:r>
        <w:rPr>
          <w:b/>
          <w:sz w:val="28"/>
          <w:szCs w:val="28"/>
          <w:lang w:val="ru-RU"/>
        </w:rPr>
        <w:t>Правила оформления чертежей.</w:t>
      </w:r>
    </w:p>
    <w:p w:rsidR="00EE6FF4" w:rsidRDefault="00F72B31" w:rsidP="00116731">
      <w:pPr>
        <w:pStyle w:val="a3"/>
        <w:spacing w:beforeAutospacing="0" w:afterAutospacing="0"/>
        <w:ind w:firstLineChars="142" w:firstLine="398"/>
        <w:jc w:val="both"/>
        <w:rPr>
          <w:sz w:val="28"/>
          <w:szCs w:val="28"/>
          <w:lang w:val="ru-RU"/>
        </w:rPr>
      </w:pPr>
      <w:r>
        <w:rPr>
          <w:sz w:val="28"/>
          <w:szCs w:val="28"/>
          <w:lang w:val="ru-RU"/>
        </w:rPr>
        <w:t>История и развитие методов графических изображений. Инструменты, принадлежности и материалы для выполнения чертежей. Приемы работы с инструментами и организация рабочего места. История и развитие методов графических изображений. Инструменты, принадлежности и материалы для выполнения чертежей. Приемы работы с инструментами и организация рабочего места. Основные правила оформления чертежей. Понятие о стандартах ЕСКД. Масштабы, линии чертежа, рамки и основные надписи на чертежах. Графическая работа №1. Шрифты чертежные. Разметка букв, цифр и знаков чертежного шрифта. Основные приемы выполнения надписей чертежным шрифтом. Основные правила, приемы и методы нанесения размеров. Выносные и размерные линии. Стрелки, знаки радиуса, диаметры, конусности. Правила постановки размерных цифр. Графическая работа №2.</w:t>
      </w:r>
    </w:p>
    <w:p w:rsidR="00EE6FF4" w:rsidRDefault="00F72B31">
      <w:pPr>
        <w:pStyle w:val="a3"/>
        <w:spacing w:beforeAutospacing="0" w:afterAutospacing="0"/>
        <w:ind w:firstLineChars="142" w:firstLine="399"/>
        <w:jc w:val="both"/>
        <w:rPr>
          <w:sz w:val="28"/>
          <w:szCs w:val="28"/>
          <w:lang w:val="ru-RU"/>
        </w:rPr>
      </w:pPr>
      <w:r>
        <w:rPr>
          <w:b/>
          <w:sz w:val="28"/>
          <w:szCs w:val="28"/>
          <w:lang w:val="ru-RU"/>
        </w:rPr>
        <w:t>Способы проецирования.</w:t>
      </w:r>
    </w:p>
    <w:p w:rsidR="00EE6FF4" w:rsidRDefault="00F72B31" w:rsidP="00116731">
      <w:pPr>
        <w:pStyle w:val="a3"/>
        <w:spacing w:beforeAutospacing="0" w:afterAutospacing="0"/>
        <w:ind w:firstLineChars="142" w:firstLine="398"/>
        <w:jc w:val="both"/>
        <w:rPr>
          <w:sz w:val="28"/>
          <w:szCs w:val="28"/>
          <w:lang w:val="ru-RU"/>
        </w:rPr>
      </w:pPr>
      <w:r>
        <w:rPr>
          <w:sz w:val="28"/>
          <w:szCs w:val="28"/>
          <w:lang w:val="ru-RU"/>
        </w:rPr>
        <w:t xml:space="preserve">Общие сведения о проецировании. Различные методы проецирования (центральный, параллельный, прямоугольный). Получение изображения на плоскости различными методами проецирования. Проецирование детали на одну, две, три плоскости проекции методом прямоугольного проецирования. Определение вида, правила расположения видов на чертеже, названия видов. Аксонометрические проекции. Косоугольная, фронтальная, </w:t>
      </w:r>
      <w:proofErr w:type="spellStart"/>
      <w:r>
        <w:rPr>
          <w:sz w:val="28"/>
          <w:szCs w:val="28"/>
          <w:lang w:val="ru-RU"/>
        </w:rPr>
        <w:t>диметрическая</w:t>
      </w:r>
      <w:proofErr w:type="spellEnd"/>
      <w:r>
        <w:rPr>
          <w:sz w:val="28"/>
          <w:szCs w:val="28"/>
          <w:lang w:val="ru-RU"/>
        </w:rPr>
        <w:t xml:space="preserve"> проекция. Прямоугольная изометрическая проекция. Направление осей. Показатели искажения. Нанесение размеров. Построение аксонометрических проекций плоских геометрических фигур. Аксонометрические проекции окружностей. Способы построение овала. Построение аксонометрических предметов, имеющих круглые поверхности. Технический рисунок.</w:t>
      </w:r>
    </w:p>
    <w:p w:rsidR="00EE6FF4" w:rsidRDefault="00F72B31">
      <w:pPr>
        <w:pStyle w:val="a3"/>
        <w:spacing w:beforeAutospacing="0" w:afterAutospacing="0"/>
        <w:ind w:firstLineChars="142" w:firstLine="399"/>
        <w:jc w:val="both"/>
        <w:rPr>
          <w:sz w:val="28"/>
          <w:szCs w:val="28"/>
          <w:lang w:val="ru-RU"/>
        </w:rPr>
      </w:pPr>
      <w:r>
        <w:rPr>
          <w:b/>
          <w:sz w:val="28"/>
          <w:szCs w:val="28"/>
          <w:lang w:val="ru-RU"/>
        </w:rPr>
        <w:t>Чтение и выполнение чертежей.</w:t>
      </w:r>
    </w:p>
    <w:p w:rsidR="00EE6FF4" w:rsidRDefault="00F72B31" w:rsidP="00116731">
      <w:pPr>
        <w:pStyle w:val="a3"/>
        <w:spacing w:beforeAutospacing="0" w:afterAutospacing="0"/>
        <w:ind w:firstLineChars="142" w:firstLine="398"/>
        <w:jc w:val="both"/>
        <w:rPr>
          <w:sz w:val="28"/>
          <w:szCs w:val="28"/>
          <w:lang w:val="ru-RU"/>
        </w:rPr>
      </w:pPr>
      <w:r>
        <w:rPr>
          <w:sz w:val="28"/>
          <w:szCs w:val="28"/>
          <w:lang w:val="ru-RU"/>
        </w:rPr>
        <w:t xml:space="preserve">Анализ геометрических форм предметов на основе характерных признаков. Проекции геометрических тел. Особенности проецирования правильных пирамид. Особенности проецирования цилиндра и конуса. Проекции группы геометрических тел. Взаимное расположение геометрических тел относительно плоскостей проекции. Проекции вершин, ребер и граней предмета. Графическая работа №3. Построение третьего вида. Построение </w:t>
      </w:r>
      <w:r>
        <w:rPr>
          <w:sz w:val="28"/>
          <w:szCs w:val="28"/>
          <w:lang w:val="ru-RU"/>
        </w:rPr>
        <w:lastRenderedPageBreak/>
        <w:t>третьего вида по двум данным. Нанесение размеров на чертежах с учетом формы предметов. Использование знака квадрата. Дополнительные сведения о нанесении размеров с учетом формы предмета. Выполнение чертежей предметов с использованием геометрических построений. Деление окружности на равные части. Сопряжения. Сопряжение двух прямых дугой заданного радиуса. Сопряжение окружности и прямой дугой заданного радиуса. Геометрические построения для чертежей и разметки деталей.</w:t>
      </w:r>
    </w:p>
    <w:p w:rsidR="00EE6FF4" w:rsidRDefault="00F72B31" w:rsidP="00116731">
      <w:pPr>
        <w:pStyle w:val="a3"/>
        <w:spacing w:beforeAutospacing="0" w:afterAutospacing="0"/>
        <w:ind w:firstLineChars="142" w:firstLine="398"/>
        <w:jc w:val="both"/>
        <w:rPr>
          <w:sz w:val="32"/>
          <w:szCs w:val="32"/>
          <w:lang w:val="ru-RU"/>
        </w:rPr>
      </w:pPr>
      <w:r>
        <w:rPr>
          <w:sz w:val="28"/>
          <w:szCs w:val="28"/>
          <w:lang w:val="ru-RU"/>
        </w:rPr>
        <w:t xml:space="preserve">Графическая работа №4. Взаимная связь изменения формы предмета. Взаимное положение его частей и пространственного положения самого предмета, отображение этих предметов на чертеже. Конструирование по изображениям. Порядок чтения чертежей деталей. </w:t>
      </w:r>
    </w:p>
    <w:p w:rsidR="00EE6FF4" w:rsidRDefault="00F72B31">
      <w:pPr>
        <w:pStyle w:val="a3"/>
        <w:spacing w:beforeAutospacing="0" w:afterAutospacing="0"/>
        <w:ind w:firstLineChars="142" w:firstLine="399"/>
        <w:jc w:val="both"/>
        <w:rPr>
          <w:sz w:val="28"/>
          <w:szCs w:val="28"/>
          <w:lang w:val="ru-RU"/>
        </w:rPr>
      </w:pPr>
      <w:r>
        <w:rPr>
          <w:b/>
          <w:sz w:val="28"/>
          <w:szCs w:val="28"/>
          <w:lang w:val="ru-RU"/>
        </w:rPr>
        <w:t>Общие сведения о способах проецирования</w:t>
      </w:r>
      <w:r>
        <w:rPr>
          <w:sz w:val="28"/>
          <w:szCs w:val="28"/>
          <w:lang w:val="ru-RU"/>
        </w:rPr>
        <w:t>.</w:t>
      </w:r>
    </w:p>
    <w:p w:rsidR="00EE6FF4" w:rsidRDefault="00F72B31" w:rsidP="00116731">
      <w:pPr>
        <w:pStyle w:val="a3"/>
        <w:spacing w:beforeAutospacing="0" w:afterAutospacing="0"/>
        <w:ind w:firstLineChars="142" w:firstLine="398"/>
        <w:jc w:val="both"/>
        <w:rPr>
          <w:sz w:val="28"/>
          <w:szCs w:val="28"/>
          <w:lang w:val="ru-RU"/>
        </w:rPr>
      </w:pPr>
      <w:r>
        <w:rPr>
          <w:sz w:val="28"/>
          <w:szCs w:val="28"/>
          <w:lang w:val="ru-RU"/>
        </w:rPr>
        <w:t>Повторение сведений проецирования.</w:t>
      </w:r>
    </w:p>
    <w:p w:rsidR="00EE6FF4" w:rsidRDefault="00F72B31">
      <w:pPr>
        <w:pStyle w:val="a3"/>
        <w:spacing w:beforeAutospacing="0" w:afterAutospacing="0"/>
        <w:ind w:firstLineChars="142" w:firstLine="399"/>
        <w:jc w:val="both"/>
        <w:rPr>
          <w:sz w:val="28"/>
          <w:szCs w:val="28"/>
          <w:lang w:val="ru-RU"/>
        </w:rPr>
      </w:pPr>
      <w:r>
        <w:rPr>
          <w:b/>
          <w:sz w:val="28"/>
          <w:szCs w:val="28"/>
          <w:lang w:val="ru-RU"/>
        </w:rPr>
        <w:t>Сечения, разрезы, виды.</w:t>
      </w:r>
    </w:p>
    <w:p w:rsidR="00EE6FF4" w:rsidRDefault="00F72B31" w:rsidP="00116731">
      <w:pPr>
        <w:pStyle w:val="a3"/>
        <w:spacing w:beforeAutospacing="0" w:afterAutospacing="0"/>
        <w:ind w:firstLineChars="142" w:firstLine="398"/>
        <w:jc w:val="both"/>
        <w:rPr>
          <w:sz w:val="28"/>
          <w:szCs w:val="28"/>
          <w:lang w:val="ru-RU"/>
        </w:rPr>
      </w:pPr>
      <w:r>
        <w:rPr>
          <w:sz w:val="28"/>
          <w:szCs w:val="28"/>
          <w:lang w:val="ru-RU"/>
        </w:rPr>
        <w:t>Правила выполнения наложенных и вынесенных сечений. Обозначение сечений.</w:t>
      </w:r>
    </w:p>
    <w:p w:rsidR="00EE6FF4" w:rsidRDefault="00F72B31" w:rsidP="00116731">
      <w:pPr>
        <w:pStyle w:val="a3"/>
        <w:spacing w:beforeAutospacing="0" w:afterAutospacing="0"/>
        <w:ind w:firstLineChars="142" w:firstLine="398"/>
        <w:jc w:val="both"/>
        <w:rPr>
          <w:sz w:val="28"/>
          <w:szCs w:val="28"/>
          <w:lang w:val="ru-RU"/>
        </w:rPr>
      </w:pPr>
      <w:r>
        <w:rPr>
          <w:sz w:val="28"/>
          <w:szCs w:val="28"/>
          <w:lang w:val="ru-RU"/>
        </w:rPr>
        <w:t>Правила графического обозначения материалов на сечениях. Графическая работа №1.</w:t>
      </w:r>
    </w:p>
    <w:p w:rsidR="00EE6FF4" w:rsidRDefault="00F72B31" w:rsidP="00116731">
      <w:pPr>
        <w:pStyle w:val="a3"/>
        <w:spacing w:beforeAutospacing="0" w:afterAutospacing="0"/>
        <w:ind w:firstLineChars="142" w:firstLine="398"/>
        <w:jc w:val="both"/>
        <w:rPr>
          <w:sz w:val="28"/>
          <w:szCs w:val="28"/>
          <w:lang w:val="ru-RU"/>
        </w:rPr>
      </w:pPr>
      <w:r>
        <w:rPr>
          <w:sz w:val="28"/>
          <w:szCs w:val="28"/>
          <w:lang w:val="ru-RU"/>
        </w:rPr>
        <w:t>Разрезы. Различия между разрезами и сечениями. Простые разрезы (горизонтальные, фронтальные и профильные). Обозначение разрезов. Соединение части вида с частью разреза. Местный разрез. Особые случаи разрезов. Тонкие стенки и спицы на разрезе. Применение разрезов в аксонометрических проекциях. Графическая работа №2.</w:t>
      </w:r>
    </w:p>
    <w:p w:rsidR="00EE6FF4" w:rsidRDefault="00F72B31" w:rsidP="00116731">
      <w:pPr>
        <w:pStyle w:val="a3"/>
        <w:spacing w:beforeAutospacing="0" w:afterAutospacing="0"/>
        <w:ind w:firstLineChars="142" w:firstLine="398"/>
        <w:jc w:val="both"/>
        <w:rPr>
          <w:sz w:val="28"/>
          <w:szCs w:val="28"/>
          <w:lang w:val="ru-RU"/>
        </w:rPr>
      </w:pPr>
      <w:r>
        <w:rPr>
          <w:sz w:val="28"/>
          <w:szCs w:val="28"/>
          <w:lang w:val="ru-RU"/>
        </w:rPr>
        <w:t>Выбор необходимого и достаточного количества изображений на чертежах и главного вида. Условности и упрощения на чертежах. Чтение и выполнение чертежей, содержащих изученные условности. Практическая работа на закрепление изученного материала, а также навыков рационального выбора количества изображений с использованием условностей и простановки размеров.</w:t>
      </w:r>
    </w:p>
    <w:p w:rsidR="00EE6FF4" w:rsidRDefault="00F72B31">
      <w:pPr>
        <w:pStyle w:val="a3"/>
        <w:spacing w:beforeAutospacing="0" w:afterAutospacing="0"/>
        <w:ind w:firstLineChars="142" w:firstLine="399"/>
        <w:jc w:val="both"/>
        <w:rPr>
          <w:sz w:val="28"/>
          <w:szCs w:val="28"/>
          <w:lang w:val="ru-RU"/>
        </w:rPr>
      </w:pPr>
      <w:r>
        <w:rPr>
          <w:b/>
          <w:sz w:val="28"/>
          <w:szCs w:val="28"/>
          <w:lang w:val="ru-RU"/>
        </w:rPr>
        <w:t>Сборочные чертежи</w:t>
      </w:r>
      <w:r>
        <w:rPr>
          <w:sz w:val="28"/>
          <w:szCs w:val="28"/>
          <w:lang w:val="ru-RU"/>
        </w:rPr>
        <w:t>.</w:t>
      </w:r>
    </w:p>
    <w:p w:rsidR="00EE6FF4" w:rsidRDefault="00F72B31">
      <w:pPr>
        <w:pStyle w:val="a3"/>
        <w:spacing w:beforeAutospacing="0" w:afterAutospacing="0"/>
        <w:ind w:firstLineChars="142" w:firstLine="399"/>
        <w:jc w:val="both"/>
        <w:rPr>
          <w:sz w:val="28"/>
          <w:szCs w:val="28"/>
          <w:lang w:val="ru-RU"/>
        </w:rPr>
      </w:pPr>
      <w:r>
        <w:rPr>
          <w:b/>
          <w:sz w:val="28"/>
          <w:szCs w:val="28"/>
          <w:lang w:val="ru-RU"/>
        </w:rPr>
        <w:t>Чертежи типовых соединений деталей.</w:t>
      </w:r>
    </w:p>
    <w:p w:rsidR="00EE6FF4" w:rsidRDefault="00F72B31">
      <w:pPr>
        <w:pStyle w:val="a3"/>
        <w:spacing w:beforeAutospacing="0" w:afterAutospacing="0"/>
        <w:ind w:firstLineChars="142" w:firstLine="399"/>
        <w:jc w:val="both"/>
        <w:rPr>
          <w:sz w:val="28"/>
          <w:szCs w:val="28"/>
          <w:lang w:val="ru-RU"/>
        </w:rPr>
      </w:pPr>
      <w:r>
        <w:rPr>
          <w:b/>
          <w:sz w:val="28"/>
          <w:szCs w:val="28"/>
          <w:lang w:val="ru-RU"/>
        </w:rPr>
        <w:t>Сборочные чертежи изделий.</w:t>
      </w:r>
    </w:p>
    <w:p w:rsidR="00EE6FF4" w:rsidRDefault="00F72B31" w:rsidP="00116731">
      <w:pPr>
        <w:pStyle w:val="a3"/>
        <w:spacing w:beforeAutospacing="0" w:afterAutospacing="0"/>
        <w:ind w:firstLineChars="142" w:firstLine="398"/>
        <w:jc w:val="both"/>
        <w:rPr>
          <w:sz w:val="28"/>
          <w:szCs w:val="28"/>
          <w:lang w:val="ru-RU"/>
        </w:rPr>
      </w:pPr>
      <w:r>
        <w:rPr>
          <w:sz w:val="28"/>
          <w:szCs w:val="28"/>
          <w:lang w:val="ru-RU"/>
        </w:rPr>
        <w:t xml:space="preserve">Разъемные соединения деталей (болтовые, шпилечные, шпоночные и штифтовые). Неразъемные соединения (сварные, паяные, клеевые и заклепочные). Резьбовые соединения. Изображение резьбы на стержне и в отверстии. Обозначение метрической резьбы. Упрощенное изображение резьбовых соединений. Чертежи болтовых соединений. Упрощенное изображение резьбовых соединений. Стандарты и справочный материал. Чертежи штифтовых соединений. Чтение чертежей, содержащих изображения изученных соединений деталей. Чертежи </w:t>
      </w:r>
      <w:r>
        <w:rPr>
          <w:sz w:val="28"/>
          <w:szCs w:val="28"/>
          <w:lang w:val="ru-RU"/>
        </w:rPr>
        <w:lastRenderedPageBreak/>
        <w:t xml:space="preserve">шпоночных и штифтовых соединений. Графическая работа №3. Сборочные чертежи (спецификация, номера позиций и др.). Основные требования к разделам на сборочных чертежах. Условности и упрощения на сборочных чертежах. Особенности простановки размеров на сборочных чертежах. Практическая работа. Чтение сборочных чертежей. Понятие о </w:t>
      </w:r>
      <w:proofErr w:type="spellStart"/>
      <w:r>
        <w:rPr>
          <w:sz w:val="28"/>
          <w:szCs w:val="28"/>
          <w:lang w:val="ru-RU"/>
        </w:rPr>
        <w:t>деталировании</w:t>
      </w:r>
      <w:proofErr w:type="spellEnd"/>
      <w:r>
        <w:rPr>
          <w:sz w:val="28"/>
          <w:szCs w:val="28"/>
          <w:lang w:val="ru-RU"/>
        </w:rPr>
        <w:t>. Выполнение чертежей деталей сборочной единицы. Графическая работа №4. Решение задач с элементами конструирования.</w:t>
      </w:r>
    </w:p>
    <w:p w:rsidR="00EE6FF4" w:rsidRDefault="00F72B31">
      <w:pPr>
        <w:pStyle w:val="a3"/>
        <w:spacing w:beforeAutospacing="0" w:afterAutospacing="0"/>
        <w:ind w:firstLineChars="142" w:firstLine="399"/>
        <w:jc w:val="both"/>
        <w:rPr>
          <w:sz w:val="28"/>
          <w:szCs w:val="28"/>
          <w:lang w:val="ru-RU"/>
        </w:rPr>
      </w:pPr>
      <w:r>
        <w:rPr>
          <w:b/>
          <w:sz w:val="28"/>
          <w:szCs w:val="28"/>
          <w:lang w:val="ru-RU"/>
        </w:rPr>
        <w:t>Чтение строительных чертежей</w:t>
      </w:r>
      <w:r>
        <w:rPr>
          <w:sz w:val="28"/>
          <w:szCs w:val="28"/>
          <w:lang w:val="ru-RU"/>
        </w:rPr>
        <w:t>.</w:t>
      </w:r>
    </w:p>
    <w:p w:rsidR="00EE6FF4" w:rsidRDefault="00F72B31" w:rsidP="00116731">
      <w:pPr>
        <w:pStyle w:val="a3"/>
        <w:spacing w:beforeAutospacing="0" w:afterAutospacing="0"/>
        <w:ind w:firstLineChars="142" w:firstLine="398"/>
        <w:jc w:val="both"/>
        <w:rPr>
          <w:sz w:val="28"/>
          <w:szCs w:val="28"/>
          <w:lang w:val="ru-RU"/>
        </w:rPr>
      </w:pPr>
      <w:r>
        <w:rPr>
          <w:sz w:val="28"/>
          <w:szCs w:val="28"/>
          <w:lang w:val="ru-RU"/>
        </w:rPr>
        <w:t>Назначение и особенности архитектурно-строительных чертежей: фасады, планы, разрезы, масштабы. Размеры на строительных чертежах. Условные изображения дверных и оконных проемов, санитарно-технического оборудования. Чтение несложных строительных чертежей. Работа со справочником.</w:t>
      </w:r>
    </w:p>
    <w:p w:rsidR="00EE6FF4" w:rsidRDefault="00F72B31">
      <w:pPr>
        <w:pStyle w:val="a3"/>
        <w:spacing w:beforeAutospacing="0" w:afterAutospacing="0"/>
        <w:ind w:firstLineChars="142" w:firstLine="399"/>
        <w:jc w:val="both"/>
        <w:rPr>
          <w:sz w:val="28"/>
          <w:szCs w:val="28"/>
          <w:lang w:val="ru-RU"/>
        </w:rPr>
      </w:pPr>
      <w:r>
        <w:rPr>
          <w:b/>
          <w:sz w:val="28"/>
          <w:szCs w:val="28"/>
          <w:lang w:val="ru-RU"/>
        </w:rPr>
        <w:t>Обзор разновидностей графических изображений.</w:t>
      </w:r>
    </w:p>
    <w:p w:rsidR="00EE6FF4" w:rsidRDefault="00F72B31" w:rsidP="00116731">
      <w:pPr>
        <w:pStyle w:val="a3"/>
        <w:spacing w:beforeAutospacing="0" w:afterAutospacing="0"/>
        <w:ind w:firstLineChars="142" w:firstLine="398"/>
        <w:jc w:val="both"/>
        <w:rPr>
          <w:sz w:val="28"/>
          <w:szCs w:val="28"/>
          <w:lang w:val="ru-RU"/>
        </w:rPr>
      </w:pPr>
      <w:r>
        <w:rPr>
          <w:sz w:val="28"/>
          <w:szCs w:val="28"/>
          <w:lang w:val="ru-RU"/>
        </w:rPr>
        <w:t>Графические изображения, применяемые на практике. Итоговая графическая работа №6 (контрольная работа).</w:t>
      </w:r>
    </w:p>
    <w:p w:rsidR="00EE6FF4" w:rsidRDefault="00EE6FF4" w:rsidP="00116731">
      <w:pPr>
        <w:pStyle w:val="a3"/>
        <w:spacing w:beforeAutospacing="0" w:afterAutospacing="0"/>
        <w:ind w:firstLineChars="142" w:firstLine="341"/>
        <w:jc w:val="both"/>
        <w:rPr>
          <w:lang w:val="ru-RU"/>
        </w:rPr>
      </w:pPr>
    </w:p>
    <w:p w:rsidR="00EE6FF4" w:rsidRDefault="00F72B31">
      <w:pPr>
        <w:pStyle w:val="a3"/>
        <w:spacing w:beforeAutospacing="0" w:afterAutospacing="0"/>
        <w:ind w:firstLineChars="142" w:firstLine="399"/>
        <w:jc w:val="both"/>
        <w:rPr>
          <w:sz w:val="28"/>
          <w:szCs w:val="28"/>
          <w:lang w:val="ru-RU"/>
        </w:rPr>
      </w:pPr>
      <w:r>
        <w:rPr>
          <w:b/>
          <w:bCs/>
          <w:iCs/>
          <w:sz w:val="28"/>
          <w:szCs w:val="28"/>
          <w:lang w:val="ru-RU"/>
        </w:rPr>
        <w:t>Место учебного предмета «Черчение» в учебном плане</w:t>
      </w:r>
      <w:r>
        <w:rPr>
          <w:i/>
          <w:sz w:val="28"/>
          <w:szCs w:val="28"/>
          <w:lang w:val="ru-RU"/>
        </w:rPr>
        <w:t>.</w:t>
      </w:r>
    </w:p>
    <w:p w:rsidR="00EE6FF4" w:rsidRDefault="00F72B31" w:rsidP="00116731">
      <w:pPr>
        <w:pStyle w:val="a3"/>
        <w:spacing w:beforeAutospacing="0" w:afterAutospacing="0"/>
        <w:ind w:firstLineChars="142" w:firstLine="398"/>
        <w:jc w:val="both"/>
        <w:rPr>
          <w:sz w:val="28"/>
          <w:szCs w:val="28"/>
          <w:lang w:val="ru-RU"/>
        </w:rPr>
      </w:pPr>
      <w:r>
        <w:rPr>
          <w:sz w:val="28"/>
          <w:szCs w:val="28"/>
          <w:lang w:val="ru-RU"/>
        </w:rPr>
        <w:t>Предмет «Черчение» изучается в 11 классе (по 1 часу в неделю, всего 34 часа). Часы на изучение предмета выделены из части учебного плана, формируемой участниками образовательных отношений.</w:t>
      </w:r>
    </w:p>
    <w:p w:rsidR="00EE6FF4" w:rsidRDefault="00EE6FF4">
      <w:pPr>
        <w:pStyle w:val="a3"/>
        <w:spacing w:beforeAutospacing="0" w:afterAutospacing="0"/>
        <w:ind w:firstLineChars="142" w:firstLine="342"/>
        <w:jc w:val="both"/>
        <w:rPr>
          <w:b/>
          <w:bCs/>
          <w:i/>
          <w:u w:val="single"/>
          <w:lang w:val="ru-RU"/>
        </w:rPr>
      </w:pPr>
    </w:p>
    <w:p w:rsidR="00EE6FF4" w:rsidRDefault="00F72B31">
      <w:pPr>
        <w:pStyle w:val="a3"/>
        <w:spacing w:beforeAutospacing="0" w:afterAutospacing="0"/>
        <w:ind w:firstLineChars="142" w:firstLine="456"/>
        <w:jc w:val="both"/>
        <w:rPr>
          <w:b/>
          <w:bCs/>
          <w:iCs/>
          <w:sz w:val="32"/>
          <w:szCs w:val="32"/>
          <w:u w:val="single"/>
          <w:lang w:val="ru-RU"/>
        </w:rPr>
      </w:pPr>
      <w:r>
        <w:rPr>
          <w:b/>
          <w:bCs/>
          <w:iCs/>
          <w:sz w:val="32"/>
          <w:szCs w:val="32"/>
          <w:u w:val="single"/>
          <w:lang w:val="ru-RU"/>
        </w:rPr>
        <w:t>Критерии оценки качества знаний</w:t>
      </w:r>
    </w:p>
    <w:p w:rsidR="00EE6FF4" w:rsidRDefault="00F72B31" w:rsidP="00116731">
      <w:pPr>
        <w:pStyle w:val="a3"/>
        <w:spacing w:beforeAutospacing="0" w:afterAutospacing="0"/>
        <w:ind w:firstLineChars="142" w:firstLine="398"/>
        <w:jc w:val="both"/>
        <w:rPr>
          <w:sz w:val="28"/>
          <w:szCs w:val="28"/>
          <w:lang w:val="ru-RU"/>
        </w:rPr>
      </w:pPr>
      <w:r>
        <w:rPr>
          <w:sz w:val="28"/>
          <w:szCs w:val="28"/>
          <w:lang w:val="ru-RU"/>
        </w:rPr>
        <w:t xml:space="preserve">За устные ответы, графические работы и решение задач учащимся выставляются отметки по пятибалльной системе. Графические работы рекомендуется оценивать двумя отметками, дифференцированно отражающими правильность выполнения и качество графического оформления чертежа. Такой критерий удобен при подведении итогов </w:t>
      </w:r>
      <w:proofErr w:type="spellStart"/>
      <w:r>
        <w:rPr>
          <w:sz w:val="28"/>
          <w:szCs w:val="28"/>
          <w:lang w:val="ru-RU"/>
        </w:rPr>
        <w:t>сформированности</w:t>
      </w:r>
      <w:proofErr w:type="spellEnd"/>
      <w:r>
        <w:rPr>
          <w:sz w:val="28"/>
          <w:szCs w:val="28"/>
          <w:lang w:val="ru-RU"/>
        </w:rPr>
        <w:t xml:space="preserve"> знаний и умений.</w:t>
      </w:r>
    </w:p>
    <w:p w:rsidR="00EE6FF4" w:rsidRDefault="00F72B31" w:rsidP="00116731">
      <w:pPr>
        <w:pStyle w:val="a3"/>
        <w:spacing w:beforeAutospacing="0" w:afterAutospacing="0"/>
        <w:ind w:firstLineChars="142" w:firstLine="398"/>
        <w:jc w:val="both"/>
        <w:rPr>
          <w:sz w:val="28"/>
          <w:szCs w:val="28"/>
          <w:lang w:val="ru-RU"/>
        </w:rPr>
      </w:pPr>
      <w:r>
        <w:rPr>
          <w:sz w:val="28"/>
          <w:szCs w:val="28"/>
          <w:lang w:val="ru-RU"/>
        </w:rPr>
        <w:t xml:space="preserve">В конце учебного года проводится итоговая контрольная работа, целью которой является проверка </w:t>
      </w:r>
      <w:proofErr w:type="spellStart"/>
      <w:r>
        <w:rPr>
          <w:sz w:val="28"/>
          <w:szCs w:val="28"/>
          <w:lang w:val="ru-RU"/>
        </w:rPr>
        <w:t>сформированности</w:t>
      </w:r>
      <w:proofErr w:type="spellEnd"/>
      <w:r>
        <w:rPr>
          <w:sz w:val="28"/>
          <w:szCs w:val="28"/>
          <w:lang w:val="ru-RU"/>
        </w:rPr>
        <w:t xml:space="preserve"> пространственных представлений, пространственного, логического, абстрактного мышления, графической грамотности учащихся.</w:t>
      </w:r>
    </w:p>
    <w:p w:rsidR="00EE6FF4" w:rsidRDefault="00F72B31">
      <w:pPr>
        <w:rPr>
          <w:rFonts w:ascii="Times New Roman" w:eastAsia="SimSun" w:hAnsi="Times New Roman" w:cs="Times New Roman"/>
          <w:sz w:val="24"/>
          <w:szCs w:val="24"/>
          <w:lang w:val="ru-RU"/>
        </w:rPr>
      </w:pPr>
      <w:r>
        <w:rPr>
          <w:lang w:val="ru-RU"/>
        </w:rPr>
        <w:br w:type="page"/>
      </w:r>
    </w:p>
    <w:p w:rsidR="00EE6FF4" w:rsidRDefault="00EE6FF4" w:rsidP="00116731">
      <w:pPr>
        <w:pStyle w:val="a3"/>
        <w:spacing w:beforeAutospacing="0" w:afterAutospacing="0"/>
        <w:ind w:firstLineChars="142" w:firstLine="341"/>
        <w:jc w:val="both"/>
        <w:rPr>
          <w:lang w:val="ru-RU"/>
        </w:rPr>
      </w:pPr>
    </w:p>
    <w:p w:rsidR="00EE6FF4" w:rsidRDefault="00F72B31">
      <w:pPr>
        <w:pStyle w:val="a3"/>
        <w:spacing w:beforeAutospacing="0" w:afterAutospacing="0"/>
        <w:ind w:firstLineChars="142" w:firstLine="399"/>
        <w:jc w:val="both"/>
        <w:rPr>
          <w:iCs/>
          <w:sz w:val="28"/>
          <w:szCs w:val="28"/>
          <w:lang w:val="ru-RU"/>
        </w:rPr>
      </w:pPr>
      <w:r>
        <w:rPr>
          <w:b/>
          <w:iCs/>
          <w:sz w:val="28"/>
          <w:szCs w:val="28"/>
          <w:lang w:val="ru-RU"/>
        </w:rPr>
        <w:t>Критерии выставления оценок</w:t>
      </w:r>
    </w:p>
    <w:p w:rsidR="00EE6FF4" w:rsidRDefault="00F72B31">
      <w:pPr>
        <w:pStyle w:val="a3"/>
        <w:spacing w:beforeAutospacing="0" w:afterAutospacing="0"/>
        <w:ind w:firstLineChars="142" w:firstLine="399"/>
        <w:jc w:val="both"/>
        <w:rPr>
          <w:iCs/>
          <w:sz w:val="28"/>
          <w:szCs w:val="28"/>
          <w:lang w:val="ru-RU"/>
        </w:rPr>
      </w:pPr>
      <w:r>
        <w:rPr>
          <w:b/>
          <w:iCs/>
          <w:sz w:val="28"/>
          <w:szCs w:val="28"/>
          <w:lang w:val="ru-RU"/>
        </w:rPr>
        <w:t>за решение задач и выполнение чертежей по черчению</w:t>
      </w:r>
    </w:p>
    <w:p w:rsidR="00EE6FF4" w:rsidRDefault="00F72B31" w:rsidP="00116731">
      <w:pPr>
        <w:pStyle w:val="a3"/>
        <w:spacing w:beforeAutospacing="0" w:afterAutospacing="0"/>
        <w:ind w:firstLineChars="142" w:firstLine="398"/>
        <w:jc w:val="both"/>
        <w:rPr>
          <w:sz w:val="28"/>
          <w:szCs w:val="28"/>
          <w:lang w:val="ru-RU"/>
        </w:rPr>
      </w:pPr>
      <w:r>
        <w:rPr>
          <w:sz w:val="28"/>
          <w:szCs w:val="28"/>
          <w:lang w:val="ru-RU"/>
        </w:rPr>
        <w:t>«5» - задача решена правильно, и работа оформлена графически грамотно,</w:t>
      </w:r>
    </w:p>
    <w:p w:rsidR="00EE6FF4" w:rsidRDefault="00F72B31" w:rsidP="00116731">
      <w:pPr>
        <w:pStyle w:val="a3"/>
        <w:spacing w:beforeAutospacing="0" w:afterAutospacing="0"/>
        <w:ind w:firstLineChars="142" w:firstLine="398"/>
        <w:jc w:val="both"/>
        <w:rPr>
          <w:sz w:val="28"/>
          <w:szCs w:val="28"/>
          <w:lang w:val="ru-RU"/>
        </w:rPr>
      </w:pPr>
      <w:r>
        <w:rPr>
          <w:sz w:val="28"/>
          <w:szCs w:val="28"/>
          <w:lang w:val="ru-RU"/>
        </w:rPr>
        <w:t>возможен один недочет;</w:t>
      </w:r>
    </w:p>
    <w:p w:rsidR="00EE6FF4" w:rsidRDefault="00F72B31" w:rsidP="00116731">
      <w:pPr>
        <w:pStyle w:val="a3"/>
        <w:spacing w:beforeAutospacing="0" w:afterAutospacing="0"/>
        <w:ind w:firstLineChars="142" w:firstLine="398"/>
        <w:jc w:val="both"/>
        <w:rPr>
          <w:sz w:val="28"/>
          <w:szCs w:val="28"/>
          <w:lang w:val="ru-RU"/>
        </w:rPr>
      </w:pPr>
      <w:r>
        <w:rPr>
          <w:sz w:val="28"/>
          <w:szCs w:val="28"/>
          <w:lang w:val="ru-RU"/>
        </w:rPr>
        <w:t>«4» - присутствуют 1-5 ошибок в решении и графике;</w:t>
      </w:r>
    </w:p>
    <w:p w:rsidR="00EE6FF4" w:rsidRDefault="00F72B31" w:rsidP="00116731">
      <w:pPr>
        <w:pStyle w:val="a3"/>
        <w:spacing w:beforeAutospacing="0" w:afterAutospacing="0"/>
        <w:ind w:firstLineChars="142" w:firstLine="398"/>
        <w:jc w:val="both"/>
        <w:rPr>
          <w:sz w:val="28"/>
          <w:szCs w:val="28"/>
          <w:lang w:val="ru-RU"/>
        </w:rPr>
      </w:pPr>
      <w:r>
        <w:rPr>
          <w:sz w:val="28"/>
          <w:szCs w:val="28"/>
          <w:lang w:val="ru-RU"/>
        </w:rPr>
        <w:t>«3» - присутствуют 6-8 ошибок в решении и графике;</w:t>
      </w:r>
    </w:p>
    <w:p w:rsidR="00EE6FF4" w:rsidRDefault="00F72B31" w:rsidP="00116731">
      <w:pPr>
        <w:pStyle w:val="a3"/>
        <w:spacing w:beforeAutospacing="0" w:afterAutospacing="0"/>
        <w:ind w:firstLineChars="142" w:firstLine="398"/>
        <w:jc w:val="both"/>
        <w:rPr>
          <w:lang w:val="ru-RU"/>
        </w:rPr>
      </w:pPr>
      <w:r>
        <w:rPr>
          <w:sz w:val="28"/>
          <w:szCs w:val="28"/>
          <w:lang w:val="ru-RU"/>
        </w:rPr>
        <w:t>«2» - в решении и графике более 9 ошибок;</w:t>
      </w:r>
    </w:p>
    <w:p w:rsidR="00EE6FF4" w:rsidRDefault="00F72B31">
      <w:pPr>
        <w:rPr>
          <w:lang w:val="ru-RU"/>
        </w:rPr>
      </w:pPr>
      <w:r>
        <w:rPr>
          <w:lang w:val="ru-RU"/>
        </w:rPr>
        <w:br w:type="page"/>
      </w:r>
    </w:p>
    <w:p w:rsidR="00EE6FF4" w:rsidRDefault="00F72B31">
      <w:pPr>
        <w:pStyle w:val="a3"/>
        <w:spacing w:beforeAutospacing="0" w:afterAutospacing="0"/>
        <w:ind w:firstLineChars="142" w:firstLine="456"/>
        <w:jc w:val="center"/>
        <w:rPr>
          <w:b/>
          <w:sz w:val="32"/>
          <w:szCs w:val="32"/>
          <w:lang w:val="ru-RU"/>
        </w:rPr>
      </w:pPr>
      <w:r>
        <w:rPr>
          <w:b/>
          <w:sz w:val="32"/>
          <w:szCs w:val="32"/>
          <w:lang w:val="ru-RU"/>
        </w:rPr>
        <w:lastRenderedPageBreak/>
        <w:t>11 класс (1 час в неделю, всего 34 часа)</w:t>
      </w:r>
    </w:p>
    <w:p w:rsidR="00EE6FF4" w:rsidRDefault="00EE6FF4">
      <w:pPr>
        <w:pStyle w:val="a3"/>
        <w:spacing w:beforeAutospacing="0" w:afterAutospacing="0"/>
        <w:ind w:firstLineChars="142" w:firstLine="314"/>
        <w:jc w:val="center"/>
        <w:rPr>
          <w:b/>
          <w:sz w:val="22"/>
          <w:szCs w:val="22"/>
          <w:lang w:val="ru-RU"/>
        </w:rPr>
      </w:pPr>
    </w:p>
    <w:p w:rsidR="00EE6FF4" w:rsidRDefault="00F72B31">
      <w:pPr>
        <w:jc w:val="center"/>
        <w:rPr>
          <w:rFonts w:ascii="Times New Roman" w:hAnsi="Times New Roman" w:cs="Times New Roman"/>
          <w:b/>
          <w:bCs/>
          <w:sz w:val="28"/>
          <w:szCs w:val="28"/>
        </w:rPr>
      </w:pPr>
      <w:proofErr w:type="spellStart"/>
      <w:r>
        <w:rPr>
          <w:rFonts w:ascii="Times New Roman" w:hAnsi="Times New Roman" w:cs="Times New Roman"/>
          <w:b/>
          <w:bCs/>
          <w:sz w:val="28"/>
          <w:szCs w:val="28"/>
        </w:rPr>
        <w:t>Учебно</w:t>
      </w:r>
      <w:proofErr w:type="spellEnd"/>
      <w:r>
        <w:rPr>
          <w:rFonts w:ascii="Times New Roman" w:hAnsi="Times New Roman" w:cs="Times New Roman"/>
          <w:b/>
          <w:bCs/>
          <w:sz w:val="28"/>
          <w:szCs w:val="28"/>
        </w:rPr>
        <w:t xml:space="preserve"> – </w:t>
      </w:r>
      <w:proofErr w:type="spellStart"/>
      <w:r>
        <w:rPr>
          <w:rFonts w:ascii="Times New Roman" w:hAnsi="Times New Roman" w:cs="Times New Roman"/>
          <w:b/>
          <w:bCs/>
          <w:sz w:val="28"/>
          <w:szCs w:val="28"/>
        </w:rPr>
        <w:t>тематическийплан</w:t>
      </w:r>
      <w:proofErr w:type="spellEnd"/>
    </w:p>
    <w:p w:rsidR="00EE6FF4" w:rsidRDefault="00EE6FF4">
      <w:pPr>
        <w:jc w:val="center"/>
        <w:rPr>
          <w:rFonts w:ascii="Times New Roman" w:hAnsi="Times New Roman" w:cs="Times New Roman"/>
          <w:b/>
          <w:bCs/>
          <w:sz w:val="24"/>
          <w:szCs w:val="24"/>
          <w:lang w:val="ru-RU"/>
        </w:rPr>
      </w:pPr>
    </w:p>
    <w:tbl>
      <w:tblPr>
        <w:tblW w:w="12337"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157"/>
        <w:gridCol w:w="2505"/>
      </w:tblGrid>
      <w:tr w:rsidR="00EE6FF4">
        <w:tc>
          <w:tcPr>
            <w:tcW w:w="675" w:type="dxa"/>
          </w:tcPr>
          <w:p w:rsidR="00EE6FF4" w:rsidRDefault="00F72B31">
            <w:pPr>
              <w:spacing w:line="228"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9157" w:type="dxa"/>
          </w:tcPr>
          <w:p w:rsidR="00EE6FF4" w:rsidRDefault="00F72B31">
            <w:pPr>
              <w:spacing w:line="228" w:lineRule="auto"/>
              <w:jc w:val="center"/>
              <w:rPr>
                <w:rFonts w:ascii="Times New Roman" w:hAnsi="Times New Roman" w:cs="Times New Roman"/>
                <w:sz w:val="28"/>
                <w:szCs w:val="28"/>
              </w:rPr>
            </w:pPr>
            <w:proofErr w:type="spellStart"/>
            <w:r>
              <w:rPr>
                <w:rFonts w:ascii="Times New Roman" w:hAnsi="Times New Roman" w:cs="Times New Roman"/>
                <w:sz w:val="28"/>
                <w:szCs w:val="28"/>
              </w:rPr>
              <w:t>Тема</w:t>
            </w:r>
            <w:proofErr w:type="spellEnd"/>
          </w:p>
        </w:tc>
        <w:tc>
          <w:tcPr>
            <w:tcW w:w="2505" w:type="dxa"/>
          </w:tcPr>
          <w:p w:rsidR="00EE6FF4" w:rsidRDefault="00F72B31">
            <w:pPr>
              <w:spacing w:line="228" w:lineRule="auto"/>
              <w:jc w:val="center"/>
              <w:rPr>
                <w:rFonts w:ascii="Times New Roman" w:hAnsi="Times New Roman" w:cs="Times New Roman"/>
                <w:sz w:val="28"/>
                <w:szCs w:val="28"/>
              </w:rPr>
            </w:pPr>
            <w:proofErr w:type="spellStart"/>
            <w:r>
              <w:rPr>
                <w:rFonts w:ascii="Times New Roman" w:hAnsi="Times New Roman" w:cs="Times New Roman"/>
                <w:sz w:val="28"/>
                <w:szCs w:val="28"/>
              </w:rPr>
              <w:t>Кол-во</w:t>
            </w:r>
            <w:proofErr w:type="spellEnd"/>
          </w:p>
          <w:p w:rsidR="00EE6FF4" w:rsidRDefault="00F72B31">
            <w:pPr>
              <w:spacing w:line="228" w:lineRule="auto"/>
              <w:jc w:val="center"/>
              <w:rPr>
                <w:rFonts w:ascii="Times New Roman" w:hAnsi="Times New Roman" w:cs="Times New Roman"/>
                <w:sz w:val="28"/>
                <w:szCs w:val="28"/>
              </w:rPr>
            </w:pPr>
            <w:proofErr w:type="spellStart"/>
            <w:r>
              <w:rPr>
                <w:rFonts w:ascii="Times New Roman" w:hAnsi="Times New Roman" w:cs="Times New Roman"/>
                <w:sz w:val="28"/>
                <w:szCs w:val="28"/>
              </w:rPr>
              <w:t>часов</w:t>
            </w:r>
            <w:proofErr w:type="spellEnd"/>
          </w:p>
        </w:tc>
      </w:tr>
      <w:tr w:rsidR="00EE6FF4">
        <w:trPr>
          <w:trHeight w:val="297"/>
        </w:trPr>
        <w:tc>
          <w:tcPr>
            <w:tcW w:w="675" w:type="dxa"/>
          </w:tcPr>
          <w:p w:rsidR="00EE6FF4" w:rsidRDefault="00F72B31">
            <w:pPr>
              <w:spacing w:line="228" w:lineRule="auto"/>
              <w:jc w:val="center"/>
              <w:rPr>
                <w:rFonts w:ascii="Times New Roman" w:hAnsi="Times New Roman" w:cs="Times New Roman"/>
                <w:sz w:val="28"/>
                <w:szCs w:val="28"/>
                <w:lang w:val="ru-RU"/>
              </w:rPr>
            </w:pPr>
            <w:r>
              <w:rPr>
                <w:rFonts w:ascii="Times New Roman" w:hAnsi="Times New Roman" w:cs="Times New Roman"/>
                <w:sz w:val="28"/>
                <w:szCs w:val="28"/>
              </w:rPr>
              <w:t>1</w:t>
            </w:r>
            <w:r>
              <w:rPr>
                <w:rFonts w:ascii="Times New Roman" w:hAnsi="Times New Roman" w:cs="Times New Roman"/>
                <w:sz w:val="28"/>
                <w:szCs w:val="28"/>
                <w:lang w:val="ru-RU"/>
              </w:rPr>
              <w:t>.</w:t>
            </w:r>
          </w:p>
        </w:tc>
        <w:tc>
          <w:tcPr>
            <w:tcW w:w="9157" w:type="dxa"/>
          </w:tcPr>
          <w:p w:rsidR="00EE6FF4" w:rsidRDefault="00F72B31">
            <w:pPr>
              <w:spacing w:line="228" w:lineRule="auto"/>
              <w:rPr>
                <w:rFonts w:ascii="Times New Roman" w:hAnsi="Times New Roman" w:cs="Times New Roman"/>
                <w:sz w:val="28"/>
                <w:szCs w:val="28"/>
              </w:rPr>
            </w:pPr>
            <w:proofErr w:type="spellStart"/>
            <w:r>
              <w:rPr>
                <w:rFonts w:ascii="Times New Roman" w:hAnsi="Times New Roman" w:cs="Times New Roman"/>
                <w:bCs/>
                <w:sz w:val="28"/>
                <w:szCs w:val="28"/>
              </w:rPr>
              <w:t>Правилаоформлениячертежей</w:t>
            </w:r>
            <w:proofErr w:type="spellEnd"/>
          </w:p>
        </w:tc>
        <w:tc>
          <w:tcPr>
            <w:tcW w:w="2505" w:type="dxa"/>
          </w:tcPr>
          <w:p w:rsidR="00EE6FF4" w:rsidRDefault="00F72B31">
            <w:pPr>
              <w:spacing w:line="228"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w:t>
            </w:r>
          </w:p>
        </w:tc>
      </w:tr>
      <w:tr w:rsidR="00EE6FF4">
        <w:trPr>
          <w:trHeight w:val="234"/>
        </w:trPr>
        <w:tc>
          <w:tcPr>
            <w:tcW w:w="675" w:type="dxa"/>
          </w:tcPr>
          <w:p w:rsidR="00EE6FF4" w:rsidRDefault="00F72B31">
            <w:pPr>
              <w:spacing w:line="228"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9157" w:type="dxa"/>
          </w:tcPr>
          <w:p w:rsidR="00EE6FF4" w:rsidRDefault="00F72B31">
            <w:pPr>
              <w:spacing w:line="228" w:lineRule="auto"/>
              <w:rPr>
                <w:rFonts w:ascii="Times New Roman" w:hAnsi="Times New Roman" w:cs="Times New Roman"/>
                <w:sz w:val="28"/>
                <w:szCs w:val="28"/>
              </w:rPr>
            </w:pPr>
            <w:r>
              <w:rPr>
                <w:rFonts w:ascii="Times New Roman" w:hAnsi="Times New Roman" w:cs="Times New Roman"/>
                <w:sz w:val="28"/>
                <w:szCs w:val="28"/>
                <w:lang w:val="ru-RU"/>
              </w:rPr>
              <w:t xml:space="preserve">Геометрические построения. Сопряжения </w:t>
            </w:r>
          </w:p>
        </w:tc>
        <w:tc>
          <w:tcPr>
            <w:tcW w:w="2505" w:type="dxa"/>
          </w:tcPr>
          <w:p w:rsidR="00EE6FF4" w:rsidRDefault="00F72B31">
            <w:pPr>
              <w:spacing w:line="228"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EE6FF4">
        <w:trPr>
          <w:trHeight w:val="188"/>
        </w:trPr>
        <w:tc>
          <w:tcPr>
            <w:tcW w:w="675" w:type="dxa"/>
          </w:tcPr>
          <w:p w:rsidR="00EE6FF4" w:rsidRDefault="00F72B31">
            <w:pPr>
              <w:spacing w:line="228"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9157" w:type="dxa"/>
          </w:tcPr>
          <w:p w:rsidR="00EE6FF4" w:rsidRDefault="00F72B31">
            <w:pPr>
              <w:spacing w:line="228" w:lineRule="auto"/>
              <w:rPr>
                <w:rFonts w:ascii="Times New Roman" w:hAnsi="Times New Roman" w:cs="Times New Roman"/>
                <w:sz w:val="28"/>
                <w:szCs w:val="28"/>
              </w:rPr>
            </w:pPr>
            <w:proofErr w:type="spellStart"/>
            <w:r>
              <w:rPr>
                <w:rFonts w:ascii="Times New Roman" w:hAnsi="Times New Roman" w:cs="Times New Roman"/>
                <w:sz w:val="28"/>
                <w:szCs w:val="28"/>
              </w:rPr>
              <w:t>Способыпроецирования</w:t>
            </w:r>
            <w:proofErr w:type="spellEnd"/>
          </w:p>
        </w:tc>
        <w:tc>
          <w:tcPr>
            <w:tcW w:w="2505" w:type="dxa"/>
          </w:tcPr>
          <w:p w:rsidR="00EE6FF4" w:rsidRDefault="00F72B31">
            <w:pPr>
              <w:spacing w:line="228"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EE6FF4">
        <w:trPr>
          <w:trHeight w:val="208"/>
        </w:trPr>
        <w:tc>
          <w:tcPr>
            <w:tcW w:w="675" w:type="dxa"/>
          </w:tcPr>
          <w:p w:rsidR="00EE6FF4" w:rsidRDefault="00F72B31">
            <w:pPr>
              <w:spacing w:line="228"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9157" w:type="dxa"/>
          </w:tcPr>
          <w:p w:rsidR="00EE6FF4" w:rsidRDefault="00F72B31">
            <w:pPr>
              <w:spacing w:line="228" w:lineRule="auto"/>
              <w:rPr>
                <w:rFonts w:ascii="Times New Roman" w:hAnsi="Times New Roman" w:cs="Times New Roman"/>
                <w:sz w:val="28"/>
                <w:szCs w:val="28"/>
              </w:rPr>
            </w:pPr>
            <w:proofErr w:type="spellStart"/>
            <w:r>
              <w:rPr>
                <w:rFonts w:ascii="Times New Roman" w:hAnsi="Times New Roman" w:cs="Times New Roman"/>
                <w:sz w:val="28"/>
                <w:szCs w:val="28"/>
              </w:rPr>
              <w:t>Аксонометрическиепроекции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Техническийрисунок</w:t>
            </w:r>
            <w:proofErr w:type="spellEnd"/>
            <w:r>
              <w:rPr>
                <w:rFonts w:ascii="Times New Roman" w:hAnsi="Times New Roman" w:cs="Times New Roman"/>
                <w:sz w:val="28"/>
                <w:szCs w:val="28"/>
              </w:rPr>
              <w:t xml:space="preserve">. </w:t>
            </w:r>
          </w:p>
        </w:tc>
        <w:tc>
          <w:tcPr>
            <w:tcW w:w="2505" w:type="dxa"/>
          </w:tcPr>
          <w:p w:rsidR="00EE6FF4" w:rsidRDefault="00F72B31">
            <w:pPr>
              <w:spacing w:line="228"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EE6FF4">
        <w:trPr>
          <w:trHeight w:val="164"/>
        </w:trPr>
        <w:tc>
          <w:tcPr>
            <w:tcW w:w="675" w:type="dxa"/>
          </w:tcPr>
          <w:p w:rsidR="00EE6FF4" w:rsidRDefault="00F72B31">
            <w:pPr>
              <w:spacing w:line="228"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9157" w:type="dxa"/>
          </w:tcPr>
          <w:p w:rsidR="00EE6FF4" w:rsidRDefault="00F72B31">
            <w:pPr>
              <w:spacing w:line="228" w:lineRule="auto"/>
              <w:rPr>
                <w:rFonts w:ascii="Times New Roman" w:hAnsi="Times New Roman" w:cs="Times New Roman"/>
                <w:sz w:val="28"/>
                <w:szCs w:val="28"/>
              </w:rPr>
            </w:pPr>
            <w:proofErr w:type="spellStart"/>
            <w:r>
              <w:rPr>
                <w:rFonts w:ascii="Times New Roman" w:hAnsi="Times New Roman" w:cs="Times New Roman"/>
                <w:sz w:val="28"/>
                <w:szCs w:val="28"/>
              </w:rPr>
              <w:t>Чтение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выполнениечертежей</w:t>
            </w:r>
            <w:proofErr w:type="spellEnd"/>
          </w:p>
        </w:tc>
        <w:tc>
          <w:tcPr>
            <w:tcW w:w="2505" w:type="dxa"/>
          </w:tcPr>
          <w:p w:rsidR="00EE6FF4" w:rsidRDefault="00F72B31">
            <w:pPr>
              <w:spacing w:line="228"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r>
      <w:tr w:rsidR="00EE6FF4">
        <w:trPr>
          <w:trHeight w:val="90"/>
        </w:trPr>
        <w:tc>
          <w:tcPr>
            <w:tcW w:w="675" w:type="dxa"/>
          </w:tcPr>
          <w:p w:rsidR="00EE6FF4" w:rsidRDefault="00F72B31">
            <w:pPr>
              <w:spacing w:line="228"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9157" w:type="dxa"/>
          </w:tcPr>
          <w:p w:rsidR="00EE6FF4" w:rsidRDefault="00F72B31">
            <w:pPr>
              <w:spacing w:line="228" w:lineRule="auto"/>
              <w:rPr>
                <w:rFonts w:ascii="Times New Roman" w:hAnsi="Times New Roman" w:cs="Times New Roman"/>
                <w:sz w:val="28"/>
                <w:szCs w:val="28"/>
                <w:lang w:val="ru-RU"/>
              </w:rPr>
            </w:pPr>
            <w:r>
              <w:rPr>
                <w:rFonts w:ascii="Times New Roman" w:hAnsi="Times New Roman" w:cs="Times New Roman"/>
                <w:sz w:val="28"/>
                <w:szCs w:val="28"/>
                <w:lang w:val="ru-RU"/>
              </w:rPr>
              <w:t>Сечения и разрезы</w:t>
            </w:r>
          </w:p>
        </w:tc>
        <w:tc>
          <w:tcPr>
            <w:tcW w:w="2505" w:type="dxa"/>
          </w:tcPr>
          <w:p w:rsidR="00EE6FF4" w:rsidRDefault="00F72B31">
            <w:pPr>
              <w:spacing w:line="228"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w:t>
            </w:r>
          </w:p>
        </w:tc>
      </w:tr>
      <w:tr w:rsidR="00EE6FF4">
        <w:trPr>
          <w:trHeight w:val="164"/>
        </w:trPr>
        <w:tc>
          <w:tcPr>
            <w:tcW w:w="675" w:type="dxa"/>
          </w:tcPr>
          <w:p w:rsidR="00EE6FF4" w:rsidRDefault="00F72B31">
            <w:pPr>
              <w:spacing w:line="228"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9157" w:type="dxa"/>
          </w:tcPr>
          <w:p w:rsidR="00EE6FF4" w:rsidRDefault="00F72B31">
            <w:pPr>
              <w:spacing w:line="228" w:lineRule="auto"/>
              <w:rPr>
                <w:rFonts w:ascii="Times New Roman" w:hAnsi="Times New Roman" w:cs="Times New Roman"/>
                <w:sz w:val="28"/>
                <w:szCs w:val="28"/>
                <w:lang w:val="ru-RU"/>
              </w:rPr>
            </w:pPr>
            <w:r>
              <w:rPr>
                <w:rFonts w:ascii="Times New Roman" w:hAnsi="Times New Roman" w:cs="Times New Roman"/>
                <w:sz w:val="28"/>
                <w:szCs w:val="28"/>
                <w:lang w:val="ru-RU"/>
              </w:rPr>
              <w:t>Определение необходимого количества изображений</w:t>
            </w:r>
          </w:p>
        </w:tc>
        <w:tc>
          <w:tcPr>
            <w:tcW w:w="2505" w:type="dxa"/>
          </w:tcPr>
          <w:p w:rsidR="00EE6FF4" w:rsidRDefault="00F72B31">
            <w:pPr>
              <w:spacing w:line="228"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EE6FF4">
        <w:trPr>
          <w:trHeight w:val="164"/>
        </w:trPr>
        <w:tc>
          <w:tcPr>
            <w:tcW w:w="675" w:type="dxa"/>
          </w:tcPr>
          <w:p w:rsidR="00EE6FF4" w:rsidRDefault="00F72B31">
            <w:pPr>
              <w:spacing w:line="228"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9157" w:type="dxa"/>
          </w:tcPr>
          <w:p w:rsidR="00EE6FF4" w:rsidRDefault="00F72B31">
            <w:pPr>
              <w:spacing w:line="228" w:lineRule="auto"/>
              <w:rPr>
                <w:rFonts w:ascii="Times New Roman" w:hAnsi="Times New Roman" w:cs="Times New Roman"/>
                <w:sz w:val="28"/>
                <w:szCs w:val="28"/>
                <w:lang w:val="ru-RU"/>
              </w:rPr>
            </w:pPr>
            <w:r>
              <w:rPr>
                <w:rFonts w:ascii="Times New Roman" w:hAnsi="Times New Roman" w:cs="Times New Roman"/>
                <w:sz w:val="28"/>
                <w:szCs w:val="28"/>
                <w:lang w:val="ru-RU"/>
              </w:rPr>
              <w:t>Сборочные чертежи</w:t>
            </w:r>
          </w:p>
        </w:tc>
        <w:tc>
          <w:tcPr>
            <w:tcW w:w="2505" w:type="dxa"/>
          </w:tcPr>
          <w:p w:rsidR="00EE6FF4" w:rsidRDefault="00F72B31">
            <w:pPr>
              <w:spacing w:line="228"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r>
      <w:tr w:rsidR="00EE6FF4">
        <w:trPr>
          <w:trHeight w:val="164"/>
        </w:trPr>
        <w:tc>
          <w:tcPr>
            <w:tcW w:w="675" w:type="dxa"/>
          </w:tcPr>
          <w:p w:rsidR="00EE6FF4" w:rsidRDefault="00F72B31">
            <w:pPr>
              <w:spacing w:line="228"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9</w:t>
            </w:r>
          </w:p>
        </w:tc>
        <w:tc>
          <w:tcPr>
            <w:tcW w:w="9157" w:type="dxa"/>
          </w:tcPr>
          <w:p w:rsidR="00EE6FF4" w:rsidRDefault="00F72B31">
            <w:pPr>
              <w:spacing w:line="228" w:lineRule="auto"/>
              <w:rPr>
                <w:rFonts w:ascii="Times New Roman" w:hAnsi="Times New Roman" w:cs="Times New Roman"/>
                <w:sz w:val="28"/>
                <w:szCs w:val="28"/>
                <w:lang w:val="ru-RU"/>
              </w:rPr>
            </w:pPr>
            <w:r>
              <w:rPr>
                <w:rFonts w:ascii="Times New Roman" w:hAnsi="Times New Roman" w:cs="Times New Roman"/>
                <w:sz w:val="28"/>
                <w:szCs w:val="28"/>
                <w:lang w:val="ru-RU"/>
              </w:rPr>
              <w:t>Строительное черчение</w:t>
            </w:r>
          </w:p>
        </w:tc>
        <w:tc>
          <w:tcPr>
            <w:tcW w:w="2505" w:type="dxa"/>
          </w:tcPr>
          <w:p w:rsidR="00EE6FF4" w:rsidRDefault="00F72B31">
            <w:pPr>
              <w:spacing w:line="228"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r>
    </w:tbl>
    <w:p w:rsidR="00EE6FF4" w:rsidRDefault="00EE6FF4">
      <w:pPr>
        <w:rPr>
          <w:rFonts w:ascii="Times New Roman" w:hAnsi="Times New Roman" w:cs="Times New Roman"/>
          <w:b/>
          <w:sz w:val="28"/>
          <w:szCs w:val="28"/>
        </w:rPr>
      </w:pPr>
    </w:p>
    <w:p w:rsidR="00116731" w:rsidRDefault="00116731">
      <w:pPr>
        <w:shd w:val="clear" w:color="auto" w:fill="FFFFFF"/>
        <w:autoSpaceDE w:val="0"/>
        <w:autoSpaceDN w:val="0"/>
        <w:adjustRightInd w:val="0"/>
        <w:spacing w:line="228" w:lineRule="auto"/>
        <w:ind w:firstLine="425"/>
        <w:jc w:val="center"/>
        <w:rPr>
          <w:rFonts w:ascii="Times New Roman" w:hAnsi="Times New Roman" w:cs="Times New Roman"/>
          <w:b/>
          <w:sz w:val="28"/>
          <w:szCs w:val="28"/>
          <w:lang w:val="ru-RU"/>
        </w:rPr>
      </w:pPr>
    </w:p>
    <w:p w:rsidR="00116731" w:rsidRDefault="00116731">
      <w:pPr>
        <w:shd w:val="clear" w:color="auto" w:fill="FFFFFF"/>
        <w:autoSpaceDE w:val="0"/>
        <w:autoSpaceDN w:val="0"/>
        <w:adjustRightInd w:val="0"/>
        <w:spacing w:line="228" w:lineRule="auto"/>
        <w:ind w:firstLine="425"/>
        <w:jc w:val="center"/>
        <w:rPr>
          <w:rFonts w:ascii="Times New Roman" w:hAnsi="Times New Roman" w:cs="Times New Roman"/>
          <w:b/>
          <w:sz w:val="28"/>
          <w:szCs w:val="28"/>
          <w:lang w:val="ru-RU"/>
        </w:rPr>
      </w:pPr>
    </w:p>
    <w:p w:rsidR="00116731" w:rsidRDefault="00116731">
      <w:pPr>
        <w:shd w:val="clear" w:color="auto" w:fill="FFFFFF"/>
        <w:autoSpaceDE w:val="0"/>
        <w:autoSpaceDN w:val="0"/>
        <w:adjustRightInd w:val="0"/>
        <w:spacing w:line="228" w:lineRule="auto"/>
        <w:ind w:firstLine="425"/>
        <w:jc w:val="center"/>
        <w:rPr>
          <w:rFonts w:ascii="Times New Roman" w:hAnsi="Times New Roman" w:cs="Times New Roman"/>
          <w:b/>
          <w:sz w:val="28"/>
          <w:szCs w:val="28"/>
          <w:lang w:val="ru-RU"/>
        </w:rPr>
      </w:pPr>
    </w:p>
    <w:p w:rsidR="00116731" w:rsidRDefault="00116731">
      <w:pPr>
        <w:shd w:val="clear" w:color="auto" w:fill="FFFFFF"/>
        <w:autoSpaceDE w:val="0"/>
        <w:autoSpaceDN w:val="0"/>
        <w:adjustRightInd w:val="0"/>
        <w:spacing w:line="228" w:lineRule="auto"/>
        <w:ind w:firstLine="425"/>
        <w:jc w:val="center"/>
        <w:rPr>
          <w:rFonts w:ascii="Times New Roman" w:hAnsi="Times New Roman" w:cs="Times New Roman"/>
          <w:b/>
          <w:sz w:val="28"/>
          <w:szCs w:val="28"/>
          <w:lang w:val="ru-RU"/>
        </w:rPr>
      </w:pPr>
    </w:p>
    <w:p w:rsidR="00116731" w:rsidRDefault="00116731">
      <w:pPr>
        <w:shd w:val="clear" w:color="auto" w:fill="FFFFFF"/>
        <w:autoSpaceDE w:val="0"/>
        <w:autoSpaceDN w:val="0"/>
        <w:adjustRightInd w:val="0"/>
        <w:spacing w:line="228" w:lineRule="auto"/>
        <w:ind w:firstLine="425"/>
        <w:jc w:val="center"/>
        <w:rPr>
          <w:rFonts w:ascii="Times New Roman" w:hAnsi="Times New Roman" w:cs="Times New Roman"/>
          <w:b/>
          <w:sz w:val="28"/>
          <w:szCs w:val="28"/>
          <w:lang w:val="ru-RU"/>
        </w:rPr>
      </w:pPr>
    </w:p>
    <w:p w:rsidR="00116731" w:rsidRDefault="00116731">
      <w:pPr>
        <w:shd w:val="clear" w:color="auto" w:fill="FFFFFF"/>
        <w:autoSpaceDE w:val="0"/>
        <w:autoSpaceDN w:val="0"/>
        <w:adjustRightInd w:val="0"/>
        <w:spacing w:line="228" w:lineRule="auto"/>
        <w:ind w:firstLine="425"/>
        <w:jc w:val="center"/>
        <w:rPr>
          <w:rFonts w:ascii="Times New Roman" w:hAnsi="Times New Roman" w:cs="Times New Roman"/>
          <w:b/>
          <w:sz w:val="28"/>
          <w:szCs w:val="28"/>
          <w:lang w:val="ru-RU"/>
        </w:rPr>
      </w:pPr>
    </w:p>
    <w:p w:rsidR="00116731" w:rsidRDefault="00116731">
      <w:pPr>
        <w:shd w:val="clear" w:color="auto" w:fill="FFFFFF"/>
        <w:autoSpaceDE w:val="0"/>
        <w:autoSpaceDN w:val="0"/>
        <w:adjustRightInd w:val="0"/>
        <w:spacing w:line="228" w:lineRule="auto"/>
        <w:ind w:firstLine="425"/>
        <w:jc w:val="center"/>
        <w:rPr>
          <w:rFonts w:ascii="Times New Roman" w:hAnsi="Times New Roman" w:cs="Times New Roman"/>
          <w:b/>
          <w:sz w:val="28"/>
          <w:szCs w:val="28"/>
          <w:lang w:val="ru-RU"/>
        </w:rPr>
      </w:pPr>
    </w:p>
    <w:p w:rsidR="00116731" w:rsidRDefault="00116731">
      <w:pPr>
        <w:shd w:val="clear" w:color="auto" w:fill="FFFFFF"/>
        <w:autoSpaceDE w:val="0"/>
        <w:autoSpaceDN w:val="0"/>
        <w:adjustRightInd w:val="0"/>
        <w:spacing w:line="228" w:lineRule="auto"/>
        <w:ind w:firstLine="425"/>
        <w:jc w:val="center"/>
        <w:rPr>
          <w:rFonts w:ascii="Times New Roman" w:hAnsi="Times New Roman" w:cs="Times New Roman"/>
          <w:b/>
          <w:sz w:val="28"/>
          <w:szCs w:val="28"/>
          <w:lang w:val="ru-RU"/>
        </w:rPr>
      </w:pPr>
    </w:p>
    <w:p w:rsidR="00116731" w:rsidRDefault="00116731">
      <w:pPr>
        <w:shd w:val="clear" w:color="auto" w:fill="FFFFFF"/>
        <w:autoSpaceDE w:val="0"/>
        <w:autoSpaceDN w:val="0"/>
        <w:adjustRightInd w:val="0"/>
        <w:spacing w:line="228" w:lineRule="auto"/>
        <w:ind w:firstLine="425"/>
        <w:jc w:val="center"/>
        <w:rPr>
          <w:rFonts w:ascii="Times New Roman" w:hAnsi="Times New Roman" w:cs="Times New Roman"/>
          <w:b/>
          <w:sz w:val="28"/>
          <w:szCs w:val="28"/>
          <w:lang w:val="ru-RU"/>
        </w:rPr>
      </w:pPr>
    </w:p>
    <w:p w:rsidR="00116731" w:rsidRDefault="00116731">
      <w:pPr>
        <w:shd w:val="clear" w:color="auto" w:fill="FFFFFF"/>
        <w:autoSpaceDE w:val="0"/>
        <w:autoSpaceDN w:val="0"/>
        <w:adjustRightInd w:val="0"/>
        <w:spacing w:line="228" w:lineRule="auto"/>
        <w:ind w:firstLine="425"/>
        <w:jc w:val="center"/>
        <w:rPr>
          <w:rFonts w:ascii="Times New Roman" w:hAnsi="Times New Roman" w:cs="Times New Roman"/>
          <w:b/>
          <w:sz w:val="28"/>
          <w:szCs w:val="28"/>
          <w:lang w:val="ru-RU"/>
        </w:rPr>
      </w:pPr>
    </w:p>
    <w:p w:rsidR="00116731" w:rsidRDefault="00116731">
      <w:pPr>
        <w:shd w:val="clear" w:color="auto" w:fill="FFFFFF"/>
        <w:autoSpaceDE w:val="0"/>
        <w:autoSpaceDN w:val="0"/>
        <w:adjustRightInd w:val="0"/>
        <w:spacing w:line="228" w:lineRule="auto"/>
        <w:ind w:firstLine="425"/>
        <w:jc w:val="center"/>
        <w:rPr>
          <w:rFonts w:ascii="Times New Roman" w:hAnsi="Times New Roman" w:cs="Times New Roman"/>
          <w:b/>
          <w:sz w:val="28"/>
          <w:szCs w:val="28"/>
          <w:lang w:val="ru-RU"/>
        </w:rPr>
      </w:pPr>
    </w:p>
    <w:p w:rsidR="00116731" w:rsidRDefault="00116731">
      <w:pPr>
        <w:shd w:val="clear" w:color="auto" w:fill="FFFFFF"/>
        <w:autoSpaceDE w:val="0"/>
        <w:autoSpaceDN w:val="0"/>
        <w:adjustRightInd w:val="0"/>
        <w:spacing w:line="228" w:lineRule="auto"/>
        <w:ind w:firstLine="425"/>
        <w:jc w:val="center"/>
        <w:rPr>
          <w:rFonts w:ascii="Times New Roman" w:hAnsi="Times New Roman" w:cs="Times New Roman"/>
          <w:b/>
          <w:sz w:val="28"/>
          <w:szCs w:val="28"/>
          <w:lang w:val="ru-RU"/>
        </w:rPr>
      </w:pPr>
    </w:p>
    <w:p w:rsidR="00116731" w:rsidRDefault="00116731">
      <w:pPr>
        <w:shd w:val="clear" w:color="auto" w:fill="FFFFFF"/>
        <w:autoSpaceDE w:val="0"/>
        <w:autoSpaceDN w:val="0"/>
        <w:adjustRightInd w:val="0"/>
        <w:spacing w:line="228" w:lineRule="auto"/>
        <w:ind w:firstLine="425"/>
        <w:jc w:val="center"/>
        <w:rPr>
          <w:rFonts w:ascii="Times New Roman" w:hAnsi="Times New Roman" w:cs="Times New Roman"/>
          <w:b/>
          <w:sz w:val="28"/>
          <w:szCs w:val="28"/>
          <w:lang w:val="ru-RU"/>
        </w:rPr>
      </w:pPr>
    </w:p>
    <w:p w:rsidR="00116731" w:rsidRDefault="00116731">
      <w:pPr>
        <w:shd w:val="clear" w:color="auto" w:fill="FFFFFF"/>
        <w:autoSpaceDE w:val="0"/>
        <w:autoSpaceDN w:val="0"/>
        <w:adjustRightInd w:val="0"/>
        <w:spacing w:line="228" w:lineRule="auto"/>
        <w:ind w:firstLine="425"/>
        <w:jc w:val="center"/>
        <w:rPr>
          <w:rFonts w:ascii="Times New Roman" w:hAnsi="Times New Roman" w:cs="Times New Roman"/>
          <w:b/>
          <w:sz w:val="28"/>
          <w:szCs w:val="28"/>
          <w:lang w:val="ru-RU"/>
        </w:rPr>
      </w:pPr>
    </w:p>
    <w:p w:rsidR="00116731" w:rsidRDefault="00116731">
      <w:pPr>
        <w:shd w:val="clear" w:color="auto" w:fill="FFFFFF"/>
        <w:autoSpaceDE w:val="0"/>
        <w:autoSpaceDN w:val="0"/>
        <w:adjustRightInd w:val="0"/>
        <w:spacing w:line="228" w:lineRule="auto"/>
        <w:ind w:firstLine="425"/>
        <w:jc w:val="center"/>
        <w:rPr>
          <w:rFonts w:ascii="Times New Roman" w:hAnsi="Times New Roman" w:cs="Times New Roman"/>
          <w:b/>
          <w:sz w:val="28"/>
          <w:szCs w:val="28"/>
          <w:lang w:val="ru-RU"/>
        </w:rPr>
      </w:pPr>
    </w:p>
    <w:p w:rsidR="00EE6FF4" w:rsidRDefault="00F72B31">
      <w:pPr>
        <w:shd w:val="clear" w:color="auto" w:fill="FFFFFF"/>
        <w:autoSpaceDE w:val="0"/>
        <w:autoSpaceDN w:val="0"/>
        <w:adjustRightInd w:val="0"/>
        <w:spacing w:line="228" w:lineRule="auto"/>
        <w:ind w:firstLine="425"/>
        <w:jc w:val="center"/>
        <w:rPr>
          <w:rFonts w:ascii="Times New Roman" w:hAnsi="Times New Roman" w:cs="Times New Roman"/>
          <w:b/>
          <w:sz w:val="28"/>
          <w:szCs w:val="28"/>
        </w:rPr>
      </w:pPr>
      <w:proofErr w:type="spellStart"/>
      <w:r>
        <w:rPr>
          <w:rFonts w:ascii="Times New Roman" w:hAnsi="Times New Roman" w:cs="Times New Roman"/>
          <w:b/>
          <w:sz w:val="28"/>
          <w:szCs w:val="28"/>
        </w:rPr>
        <w:lastRenderedPageBreak/>
        <w:t>Календарно-тематическоепланирование</w:t>
      </w:r>
      <w:proofErr w:type="spellEnd"/>
    </w:p>
    <w:p w:rsidR="00EE6FF4" w:rsidRDefault="00EE6FF4">
      <w:pPr>
        <w:shd w:val="clear" w:color="auto" w:fill="FFFFFF"/>
        <w:autoSpaceDE w:val="0"/>
        <w:autoSpaceDN w:val="0"/>
        <w:adjustRightInd w:val="0"/>
        <w:spacing w:line="228" w:lineRule="auto"/>
        <w:ind w:firstLine="425"/>
        <w:jc w:val="center"/>
        <w:rPr>
          <w:rFonts w:ascii="Times New Roman" w:hAnsi="Times New Roman" w:cs="Times New Roman"/>
          <w:b/>
          <w:sz w:val="28"/>
          <w:szCs w:val="28"/>
          <w:lang w:val="ru-RU"/>
        </w:rPr>
      </w:pP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
        <w:gridCol w:w="2434"/>
        <w:gridCol w:w="851"/>
        <w:gridCol w:w="2552"/>
        <w:gridCol w:w="2410"/>
        <w:gridCol w:w="2409"/>
        <w:gridCol w:w="2551"/>
        <w:gridCol w:w="851"/>
      </w:tblGrid>
      <w:tr w:rsidR="00EE6FF4">
        <w:trPr>
          <w:trHeight w:val="858"/>
          <w:jc w:val="center"/>
        </w:trPr>
        <w:tc>
          <w:tcPr>
            <w:tcW w:w="538" w:type="dxa"/>
            <w:tcBorders>
              <w:top w:val="single" w:sz="4" w:space="0" w:color="auto"/>
              <w:left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w:t>
            </w:r>
          </w:p>
          <w:p w:rsidR="00EE6FF4" w:rsidRDefault="00F72B31">
            <w:pPr>
              <w:adjustRightInd w:val="0"/>
              <w:snapToGrid w:val="0"/>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п/п</w:t>
            </w:r>
          </w:p>
          <w:p w:rsidR="00EE6FF4" w:rsidRDefault="00EE6FF4">
            <w:pPr>
              <w:adjustRightInd w:val="0"/>
              <w:snapToGrid w:val="0"/>
              <w:spacing w:line="228" w:lineRule="auto"/>
              <w:jc w:val="center"/>
              <w:rPr>
                <w:rFonts w:ascii="Times New Roman" w:hAnsi="Times New Roman" w:cs="Times New Roman"/>
                <w:spacing w:val="-6"/>
                <w:sz w:val="24"/>
                <w:szCs w:val="24"/>
              </w:rPr>
            </w:pPr>
          </w:p>
        </w:tc>
        <w:tc>
          <w:tcPr>
            <w:tcW w:w="2434" w:type="dxa"/>
            <w:tcBorders>
              <w:top w:val="single" w:sz="4" w:space="0" w:color="auto"/>
              <w:left w:val="single" w:sz="4" w:space="0" w:color="auto"/>
              <w:right w:val="single" w:sz="4" w:space="0" w:color="auto"/>
            </w:tcBorders>
          </w:tcPr>
          <w:p w:rsidR="00EE6FF4" w:rsidRDefault="00EE6FF4">
            <w:pPr>
              <w:autoSpaceDE w:val="0"/>
              <w:autoSpaceDN w:val="0"/>
              <w:adjustRightInd w:val="0"/>
              <w:snapToGrid w:val="0"/>
              <w:spacing w:line="228" w:lineRule="auto"/>
              <w:jc w:val="center"/>
              <w:rPr>
                <w:rFonts w:ascii="Times New Roman" w:hAnsi="Times New Roman" w:cs="Times New Roman"/>
                <w:spacing w:val="-6"/>
              </w:rPr>
            </w:pPr>
          </w:p>
          <w:p w:rsidR="00EE6FF4" w:rsidRDefault="00F72B31">
            <w:pPr>
              <w:autoSpaceDE w:val="0"/>
              <w:autoSpaceDN w:val="0"/>
              <w:adjustRightInd w:val="0"/>
              <w:snapToGrid w:val="0"/>
              <w:spacing w:line="228" w:lineRule="auto"/>
              <w:jc w:val="center"/>
              <w:rPr>
                <w:rFonts w:ascii="Times New Roman" w:hAnsi="Times New Roman" w:cs="Times New Roman"/>
                <w:b/>
                <w:bCs/>
                <w:spacing w:val="-6"/>
                <w:sz w:val="24"/>
                <w:szCs w:val="24"/>
              </w:rPr>
            </w:pPr>
            <w:proofErr w:type="spellStart"/>
            <w:r>
              <w:rPr>
                <w:rFonts w:ascii="Times New Roman" w:hAnsi="Times New Roman" w:cs="Times New Roman"/>
                <w:spacing w:val="-6"/>
                <w:sz w:val="24"/>
                <w:szCs w:val="24"/>
              </w:rPr>
              <w:t>Тема</w:t>
            </w:r>
            <w:proofErr w:type="spellEnd"/>
          </w:p>
        </w:tc>
        <w:tc>
          <w:tcPr>
            <w:tcW w:w="851" w:type="dxa"/>
            <w:tcBorders>
              <w:top w:val="single" w:sz="4" w:space="0" w:color="auto"/>
              <w:left w:val="single" w:sz="4" w:space="0" w:color="auto"/>
              <w:right w:val="single" w:sz="4" w:space="0" w:color="auto"/>
            </w:tcBorders>
          </w:tcPr>
          <w:p w:rsidR="00EE6FF4" w:rsidRDefault="00EE6FF4">
            <w:pPr>
              <w:adjustRightInd w:val="0"/>
              <w:snapToGrid w:val="0"/>
              <w:spacing w:line="228" w:lineRule="auto"/>
              <w:ind w:left="-36"/>
              <w:jc w:val="center"/>
              <w:rPr>
                <w:rFonts w:ascii="Times New Roman" w:hAnsi="Times New Roman" w:cs="Times New Roman"/>
                <w:spacing w:val="-6"/>
                <w:sz w:val="18"/>
                <w:szCs w:val="18"/>
              </w:rPr>
            </w:pPr>
          </w:p>
          <w:p w:rsidR="00EE6FF4" w:rsidRDefault="00F72B31">
            <w:pPr>
              <w:adjustRightInd w:val="0"/>
              <w:snapToGrid w:val="0"/>
              <w:spacing w:line="228" w:lineRule="auto"/>
              <w:ind w:left="-36"/>
              <w:jc w:val="center"/>
              <w:rPr>
                <w:rFonts w:ascii="Times New Roman" w:hAnsi="Times New Roman" w:cs="Times New Roman"/>
                <w:spacing w:val="-6"/>
                <w:sz w:val="24"/>
                <w:szCs w:val="24"/>
              </w:rPr>
            </w:pPr>
            <w:proofErr w:type="spellStart"/>
            <w:r>
              <w:rPr>
                <w:rFonts w:ascii="Times New Roman" w:hAnsi="Times New Roman" w:cs="Times New Roman"/>
                <w:spacing w:val="-6"/>
                <w:sz w:val="24"/>
                <w:szCs w:val="24"/>
              </w:rPr>
              <w:t>Кол-во</w:t>
            </w:r>
            <w:proofErr w:type="spellEnd"/>
          </w:p>
          <w:p w:rsidR="00EE6FF4" w:rsidRDefault="00F72B31">
            <w:pPr>
              <w:adjustRightInd w:val="0"/>
              <w:snapToGrid w:val="0"/>
              <w:spacing w:line="228" w:lineRule="auto"/>
              <w:jc w:val="center"/>
              <w:rPr>
                <w:rFonts w:ascii="Times New Roman" w:hAnsi="Times New Roman" w:cs="Times New Roman"/>
                <w:spacing w:val="-6"/>
                <w:sz w:val="24"/>
                <w:szCs w:val="24"/>
              </w:rPr>
            </w:pPr>
            <w:proofErr w:type="spellStart"/>
            <w:r>
              <w:rPr>
                <w:rFonts w:ascii="Times New Roman" w:hAnsi="Times New Roman" w:cs="Times New Roman"/>
                <w:spacing w:val="-6"/>
                <w:sz w:val="24"/>
                <w:szCs w:val="24"/>
              </w:rPr>
              <w:t>часов</w:t>
            </w:r>
            <w:proofErr w:type="spellEnd"/>
          </w:p>
        </w:tc>
        <w:tc>
          <w:tcPr>
            <w:tcW w:w="2552" w:type="dxa"/>
            <w:tcBorders>
              <w:top w:val="single" w:sz="4" w:space="0" w:color="auto"/>
              <w:left w:val="single" w:sz="4" w:space="0" w:color="auto"/>
              <w:right w:val="single" w:sz="4" w:space="0" w:color="auto"/>
            </w:tcBorders>
          </w:tcPr>
          <w:p w:rsidR="00EE6FF4" w:rsidRDefault="00EE6FF4">
            <w:pPr>
              <w:autoSpaceDE w:val="0"/>
              <w:autoSpaceDN w:val="0"/>
              <w:adjustRightInd w:val="0"/>
              <w:snapToGrid w:val="0"/>
              <w:spacing w:line="228" w:lineRule="auto"/>
              <w:jc w:val="center"/>
              <w:rPr>
                <w:rFonts w:ascii="Times New Roman" w:hAnsi="Times New Roman" w:cs="Times New Roman"/>
                <w:spacing w:val="-6"/>
              </w:rPr>
            </w:pPr>
          </w:p>
          <w:p w:rsidR="00EE6FF4" w:rsidRDefault="00F72B31">
            <w:pPr>
              <w:autoSpaceDE w:val="0"/>
              <w:autoSpaceDN w:val="0"/>
              <w:adjustRightInd w:val="0"/>
              <w:snapToGrid w:val="0"/>
              <w:spacing w:line="228" w:lineRule="auto"/>
              <w:jc w:val="center"/>
              <w:rPr>
                <w:rFonts w:ascii="Times New Roman" w:hAnsi="Times New Roman" w:cs="Times New Roman"/>
                <w:spacing w:val="-6"/>
                <w:sz w:val="24"/>
                <w:szCs w:val="24"/>
              </w:rPr>
            </w:pPr>
            <w:proofErr w:type="spellStart"/>
            <w:r>
              <w:rPr>
                <w:rFonts w:ascii="Times New Roman" w:hAnsi="Times New Roman" w:cs="Times New Roman"/>
                <w:spacing w:val="-6"/>
                <w:sz w:val="24"/>
                <w:szCs w:val="24"/>
              </w:rPr>
              <w:t>Элементысодержания</w:t>
            </w:r>
            <w:proofErr w:type="spellEnd"/>
          </w:p>
          <w:p w:rsidR="00EE6FF4" w:rsidRDefault="00EE6FF4">
            <w:pPr>
              <w:adjustRightInd w:val="0"/>
              <w:snapToGrid w:val="0"/>
              <w:spacing w:line="228" w:lineRule="auto"/>
              <w:jc w:val="center"/>
              <w:rPr>
                <w:rFonts w:ascii="Times New Roman" w:hAnsi="Times New Roman" w:cs="Times New Roman"/>
                <w:spacing w:val="-6"/>
                <w:sz w:val="24"/>
                <w:szCs w:val="24"/>
              </w:rPr>
            </w:pPr>
          </w:p>
        </w:tc>
        <w:tc>
          <w:tcPr>
            <w:tcW w:w="2410" w:type="dxa"/>
            <w:tcBorders>
              <w:top w:val="single" w:sz="4" w:space="0" w:color="auto"/>
              <w:left w:val="single" w:sz="4" w:space="0" w:color="auto"/>
              <w:right w:val="single" w:sz="4" w:space="0" w:color="auto"/>
            </w:tcBorders>
          </w:tcPr>
          <w:p w:rsidR="00EE6FF4" w:rsidRDefault="00EE6FF4">
            <w:pPr>
              <w:autoSpaceDE w:val="0"/>
              <w:autoSpaceDN w:val="0"/>
              <w:adjustRightInd w:val="0"/>
              <w:snapToGrid w:val="0"/>
              <w:spacing w:line="228" w:lineRule="auto"/>
              <w:jc w:val="center"/>
              <w:rPr>
                <w:rFonts w:ascii="Times New Roman" w:hAnsi="Times New Roman" w:cs="Times New Roman"/>
                <w:spacing w:val="-6"/>
              </w:rPr>
            </w:pPr>
          </w:p>
          <w:p w:rsidR="00EE6FF4" w:rsidRDefault="00F72B31">
            <w:pPr>
              <w:autoSpaceDE w:val="0"/>
              <w:autoSpaceDN w:val="0"/>
              <w:adjustRightInd w:val="0"/>
              <w:snapToGrid w:val="0"/>
              <w:spacing w:line="228" w:lineRule="auto"/>
              <w:jc w:val="center"/>
              <w:rPr>
                <w:rFonts w:ascii="Times New Roman" w:hAnsi="Times New Roman" w:cs="Times New Roman"/>
                <w:spacing w:val="-6"/>
                <w:sz w:val="24"/>
                <w:szCs w:val="24"/>
              </w:rPr>
            </w:pPr>
            <w:proofErr w:type="spellStart"/>
            <w:r>
              <w:rPr>
                <w:rFonts w:ascii="Times New Roman" w:hAnsi="Times New Roman" w:cs="Times New Roman"/>
                <w:spacing w:val="-6"/>
                <w:sz w:val="24"/>
                <w:szCs w:val="24"/>
              </w:rPr>
              <w:t>Деятельностьучащихся</w:t>
            </w:r>
            <w:proofErr w:type="spellEnd"/>
          </w:p>
        </w:tc>
        <w:tc>
          <w:tcPr>
            <w:tcW w:w="2409" w:type="dxa"/>
            <w:tcBorders>
              <w:top w:val="single" w:sz="4" w:space="0" w:color="auto"/>
              <w:left w:val="single" w:sz="4" w:space="0" w:color="auto"/>
              <w:right w:val="single" w:sz="4" w:space="0" w:color="auto"/>
            </w:tcBorders>
          </w:tcPr>
          <w:p w:rsidR="00EE6FF4" w:rsidRDefault="00F72B31">
            <w:pPr>
              <w:autoSpaceDE w:val="0"/>
              <w:autoSpaceDN w:val="0"/>
              <w:adjustRightInd w:val="0"/>
              <w:snapToGrid w:val="0"/>
              <w:spacing w:line="228" w:lineRule="auto"/>
              <w:jc w:val="center"/>
              <w:rPr>
                <w:rFonts w:ascii="Times New Roman" w:hAnsi="Times New Roman" w:cs="Times New Roman"/>
                <w:spacing w:val="-6"/>
                <w:sz w:val="24"/>
                <w:szCs w:val="24"/>
              </w:rPr>
            </w:pPr>
            <w:proofErr w:type="spellStart"/>
            <w:r>
              <w:rPr>
                <w:rFonts w:ascii="Times New Roman" w:hAnsi="Times New Roman" w:cs="Times New Roman"/>
                <w:spacing w:val="-6"/>
                <w:sz w:val="24"/>
                <w:szCs w:val="24"/>
              </w:rPr>
              <w:t>Планируемы</w:t>
            </w:r>
            <w:proofErr w:type="spellEnd"/>
            <w:r>
              <w:rPr>
                <w:rFonts w:ascii="Times New Roman" w:hAnsi="Times New Roman" w:cs="Times New Roman"/>
                <w:spacing w:val="-6"/>
                <w:sz w:val="24"/>
                <w:szCs w:val="24"/>
                <w:lang w:val="ru-RU"/>
              </w:rPr>
              <w:t>е</w:t>
            </w:r>
            <w:proofErr w:type="spellStart"/>
            <w:r>
              <w:rPr>
                <w:rFonts w:ascii="Times New Roman" w:hAnsi="Times New Roman" w:cs="Times New Roman"/>
                <w:spacing w:val="-6"/>
                <w:sz w:val="24"/>
                <w:szCs w:val="24"/>
              </w:rPr>
              <w:t>результаты</w:t>
            </w:r>
            <w:proofErr w:type="spellEnd"/>
            <w:r>
              <w:rPr>
                <w:rFonts w:ascii="Times New Roman" w:hAnsi="Times New Roman" w:cs="Times New Roman"/>
                <w:spacing w:val="-6"/>
                <w:sz w:val="24"/>
                <w:szCs w:val="24"/>
              </w:rPr>
              <w:t>.</w:t>
            </w:r>
          </w:p>
        </w:tc>
        <w:tc>
          <w:tcPr>
            <w:tcW w:w="2551" w:type="dxa"/>
            <w:tcBorders>
              <w:top w:val="single" w:sz="4" w:space="0" w:color="auto"/>
              <w:left w:val="single" w:sz="4" w:space="0" w:color="auto"/>
              <w:right w:val="single" w:sz="4" w:space="0" w:color="auto"/>
            </w:tcBorders>
          </w:tcPr>
          <w:p w:rsidR="00EE6FF4" w:rsidRDefault="00F72B31">
            <w:pPr>
              <w:autoSpaceDE w:val="0"/>
              <w:autoSpaceDN w:val="0"/>
              <w:adjustRightInd w:val="0"/>
              <w:snapToGrid w:val="0"/>
              <w:spacing w:line="228" w:lineRule="auto"/>
              <w:jc w:val="center"/>
              <w:rPr>
                <w:rFonts w:ascii="Times New Roman" w:hAnsi="Times New Roman" w:cs="Times New Roman"/>
                <w:spacing w:val="-6"/>
                <w:sz w:val="24"/>
                <w:szCs w:val="24"/>
              </w:rPr>
            </w:pPr>
            <w:proofErr w:type="spellStart"/>
            <w:r>
              <w:rPr>
                <w:rFonts w:ascii="Times New Roman" w:hAnsi="Times New Roman" w:cs="Times New Roman"/>
                <w:spacing w:val="-6"/>
                <w:sz w:val="24"/>
                <w:szCs w:val="24"/>
              </w:rPr>
              <w:t>Используемыйматериал</w:t>
            </w:r>
            <w:proofErr w:type="spellEnd"/>
          </w:p>
        </w:tc>
        <w:tc>
          <w:tcPr>
            <w:tcW w:w="8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proofErr w:type="spellStart"/>
            <w:r>
              <w:rPr>
                <w:rFonts w:ascii="Times New Roman" w:hAnsi="Times New Roman" w:cs="Times New Roman"/>
                <w:spacing w:val="-6"/>
                <w:sz w:val="24"/>
                <w:szCs w:val="24"/>
              </w:rPr>
              <w:t>Дата</w:t>
            </w:r>
            <w:proofErr w:type="spellEnd"/>
            <w:r>
              <w:rPr>
                <w:rFonts w:ascii="Times New Roman" w:hAnsi="Times New Roman" w:cs="Times New Roman"/>
                <w:spacing w:val="-6"/>
                <w:sz w:val="24"/>
                <w:szCs w:val="24"/>
                <w:lang w:val="ru-RU"/>
              </w:rPr>
              <w:t>урока</w:t>
            </w:r>
          </w:p>
        </w:tc>
      </w:tr>
      <w:tr w:rsidR="00EE6FF4">
        <w:trPr>
          <w:trHeight w:val="90"/>
          <w:jc w:val="center"/>
        </w:trPr>
        <w:tc>
          <w:tcPr>
            <w:tcW w:w="14596" w:type="dxa"/>
            <w:gridSpan w:val="8"/>
            <w:tcBorders>
              <w:left w:val="single" w:sz="4" w:space="0" w:color="auto"/>
              <w:bottom w:val="single" w:sz="4" w:space="0" w:color="auto"/>
              <w:right w:val="single" w:sz="4" w:space="0" w:color="auto"/>
            </w:tcBorders>
          </w:tcPr>
          <w:p w:rsidR="00EE6FF4" w:rsidRDefault="00F72B31">
            <w:pPr>
              <w:pStyle w:val="a3"/>
              <w:spacing w:beforeAutospacing="0" w:afterAutospacing="0" w:line="360" w:lineRule="auto"/>
              <w:ind w:firstLineChars="142" w:firstLine="371"/>
              <w:jc w:val="center"/>
              <w:rPr>
                <w:b/>
                <w:spacing w:val="-6"/>
              </w:rPr>
            </w:pPr>
            <w:proofErr w:type="spellStart"/>
            <w:r>
              <w:rPr>
                <w:b/>
                <w:sz w:val="26"/>
                <w:szCs w:val="26"/>
              </w:rPr>
              <w:t>Правилаоформлениячертежей</w:t>
            </w:r>
            <w:proofErr w:type="spellEnd"/>
            <w:r>
              <w:rPr>
                <w:b/>
                <w:sz w:val="26"/>
                <w:szCs w:val="26"/>
              </w:rPr>
              <w:t xml:space="preserve"> (</w:t>
            </w:r>
            <w:r>
              <w:rPr>
                <w:b/>
                <w:sz w:val="26"/>
                <w:szCs w:val="26"/>
                <w:lang w:val="ru-RU"/>
              </w:rPr>
              <w:t>5</w:t>
            </w:r>
            <w:proofErr w:type="spellStart"/>
            <w:r>
              <w:rPr>
                <w:b/>
                <w:sz w:val="26"/>
                <w:szCs w:val="26"/>
              </w:rPr>
              <w:t>часов</w:t>
            </w:r>
            <w:proofErr w:type="spellEnd"/>
            <w:r>
              <w:rPr>
                <w:b/>
                <w:sz w:val="26"/>
                <w:szCs w:val="26"/>
              </w:rPr>
              <w:t>)</w:t>
            </w:r>
          </w:p>
        </w:tc>
      </w:tr>
      <w:tr w:rsidR="00EE6FF4" w:rsidRPr="007C06FB">
        <w:trPr>
          <w:trHeight w:val="90"/>
          <w:jc w:val="center"/>
        </w:trPr>
        <w:tc>
          <w:tcPr>
            <w:tcW w:w="538"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1</w:t>
            </w:r>
          </w:p>
        </w:tc>
        <w:tc>
          <w:tcPr>
            <w:tcW w:w="2434"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40" w:lineRule="exact"/>
              <w:ind w:right="-174"/>
              <w:rPr>
                <w:rFonts w:ascii="Times New Roman" w:hAnsi="Times New Roman" w:cs="Times New Roman"/>
                <w:spacing w:val="-6"/>
                <w:sz w:val="24"/>
                <w:szCs w:val="24"/>
                <w:lang w:val="ru-RU"/>
              </w:rPr>
            </w:pPr>
            <w:r>
              <w:rPr>
                <w:rFonts w:ascii="Times New Roman" w:hAnsi="Times New Roman" w:cs="Times New Roman"/>
                <w:sz w:val="24"/>
                <w:szCs w:val="24"/>
                <w:lang w:val="ru-RU"/>
              </w:rPr>
              <w:t>Введение. Чертёжные инструменты, принадлежности и материалы.</w:t>
            </w:r>
          </w:p>
        </w:tc>
        <w:tc>
          <w:tcPr>
            <w:tcW w:w="8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40" w:lineRule="exact"/>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E6FF4" w:rsidRDefault="00F72B31">
            <w:pPr>
              <w:pStyle w:val="a3"/>
              <w:shd w:val="clear" w:color="auto" w:fill="FFFFFF"/>
              <w:spacing w:beforeAutospacing="0" w:afterAutospacing="0" w:line="240" w:lineRule="exact"/>
              <w:rPr>
                <w:spacing w:val="-6"/>
                <w:lang w:val="ru-RU"/>
              </w:rPr>
            </w:pPr>
            <w:r>
              <w:rPr>
                <w:color w:val="000000"/>
                <w:shd w:val="clear" w:color="auto" w:fill="FFFFFF"/>
                <w:lang w:val="ru-RU"/>
              </w:rPr>
              <w:t>Ознакомить уч-ся с предметом «черчение». Выполнениеупражнений в оформлении чертежей.</w:t>
            </w:r>
          </w:p>
        </w:tc>
        <w:tc>
          <w:tcPr>
            <w:tcW w:w="2410" w:type="dxa"/>
            <w:tcBorders>
              <w:top w:val="single" w:sz="4" w:space="0" w:color="auto"/>
              <w:left w:val="single" w:sz="4" w:space="0" w:color="auto"/>
              <w:bottom w:val="single" w:sz="4" w:space="0" w:color="auto"/>
              <w:right w:val="single" w:sz="4" w:space="0" w:color="auto"/>
            </w:tcBorders>
          </w:tcPr>
          <w:p w:rsidR="00EE6FF4" w:rsidRDefault="00F72B31">
            <w:pPr>
              <w:autoSpaceDE w:val="0"/>
              <w:autoSpaceDN w:val="0"/>
              <w:adjustRightInd w:val="0"/>
              <w:snapToGrid w:val="0"/>
              <w:spacing w:line="240" w:lineRule="exact"/>
              <w:rPr>
                <w:rFonts w:ascii="Times New Roman" w:hAnsi="Times New Roman" w:cs="Times New Roman"/>
                <w:spacing w:val="-6"/>
                <w:sz w:val="24"/>
                <w:szCs w:val="24"/>
              </w:rPr>
            </w:pPr>
            <w:r>
              <w:rPr>
                <w:rFonts w:ascii="Times New Roman" w:eastAsia="SimSun" w:hAnsi="Times New Roman" w:cs="Times New Roman"/>
                <w:color w:val="000000"/>
                <w:sz w:val="24"/>
                <w:szCs w:val="24"/>
                <w:shd w:val="clear" w:color="auto" w:fill="FFFFFF"/>
                <w:lang w:val="ru-RU"/>
              </w:rPr>
              <w:t xml:space="preserve">Рассмотрение и сравнение чертежей, эскизов, технических рисунков. </w:t>
            </w:r>
            <w:proofErr w:type="spellStart"/>
            <w:r>
              <w:rPr>
                <w:rFonts w:ascii="Times New Roman" w:eastAsia="SimSun" w:hAnsi="Times New Roman" w:cs="Times New Roman"/>
                <w:color w:val="000000"/>
                <w:sz w:val="24"/>
                <w:szCs w:val="24"/>
                <w:shd w:val="clear" w:color="auto" w:fill="FFFFFF"/>
              </w:rPr>
              <w:t>Правилаоформлениячертежей</w:t>
            </w:r>
            <w:proofErr w:type="spellEnd"/>
            <w:r>
              <w:rPr>
                <w:rFonts w:ascii="Times New Roman" w:eastAsia="SimSun" w:hAnsi="Times New Roman" w:cs="Times New Roman"/>
                <w:color w:val="000000"/>
                <w:sz w:val="24"/>
                <w:szCs w:val="24"/>
                <w:shd w:val="clear" w:color="auto" w:fill="FFFFFF"/>
              </w:rPr>
              <w:t>.</w:t>
            </w:r>
          </w:p>
        </w:tc>
        <w:tc>
          <w:tcPr>
            <w:tcW w:w="2409" w:type="dxa"/>
            <w:tcBorders>
              <w:top w:val="single" w:sz="4" w:space="0" w:color="auto"/>
              <w:left w:val="single" w:sz="4" w:space="0" w:color="auto"/>
              <w:bottom w:val="single" w:sz="4" w:space="0" w:color="auto"/>
              <w:right w:val="single" w:sz="4" w:space="0" w:color="auto"/>
            </w:tcBorders>
          </w:tcPr>
          <w:p w:rsidR="00EE6FF4" w:rsidRDefault="00F72B31">
            <w:pPr>
              <w:pStyle w:val="a3"/>
              <w:shd w:val="clear" w:color="auto" w:fill="FFFFFF"/>
              <w:spacing w:beforeAutospacing="0" w:afterAutospacing="0" w:line="240" w:lineRule="exact"/>
              <w:rPr>
                <w:spacing w:val="-6"/>
                <w:lang w:val="ru-RU"/>
              </w:rPr>
            </w:pPr>
            <w:r>
              <w:rPr>
                <w:color w:val="000000"/>
                <w:shd w:val="clear" w:color="auto" w:fill="FFFFFF"/>
                <w:lang w:val="ru-RU"/>
              </w:rPr>
              <w:t>Формирование понятий: чертеж, эскиз, схема, технический рисунок, развертка, формат.</w:t>
            </w:r>
          </w:p>
        </w:tc>
        <w:tc>
          <w:tcPr>
            <w:tcW w:w="25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40" w:lineRule="exact"/>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w:t>
            </w:r>
          </w:p>
        </w:tc>
        <w:tc>
          <w:tcPr>
            <w:tcW w:w="851" w:type="dxa"/>
            <w:tcBorders>
              <w:top w:val="single" w:sz="4" w:space="0" w:color="auto"/>
              <w:left w:val="single" w:sz="4" w:space="0" w:color="auto"/>
              <w:bottom w:val="single" w:sz="4" w:space="0" w:color="auto"/>
              <w:right w:val="single" w:sz="4" w:space="0" w:color="auto"/>
            </w:tcBorders>
          </w:tcPr>
          <w:p w:rsidR="00EE6FF4" w:rsidRDefault="00EE6FF4">
            <w:pPr>
              <w:adjustRightInd w:val="0"/>
              <w:snapToGrid w:val="0"/>
              <w:spacing w:line="228" w:lineRule="auto"/>
              <w:jc w:val="center"/>
              <w:rPr>
                <w:rFonts w:ascii="Times New Roman" w:hAnsi="Times New Roman" w:cs="Times New Roman"/>
                <w:spacing w:val="-6"/>
                <w:sz w:val="24"/>
                <w:szCs w:val="24"/>
                <w:lang w:val="ru-RU"/>
              </w:rPr>
            </w:pPr>
          </w:p>
        </w:tc>
      </w:tr>
      <w:tr w:rsidR="00EE6FF4" w:rsidRPr="007C06FB">
        <w:trPr>
          <w:trHeight w:val="1515"/>
          <w:jc w:val="center"/>
        </w:trPr>
        <w:tc>
          <w:tcPr>
            <w:tcW w:w="538" w:type="dxa"/>
            <w:tcBorders>
              <w:top w:val="single" w:sz="4" w:space="0" w:color="auto"/>
              <w:left w:val="single" w:sz="4" w:space="0" w:color="auto"/>
              <w:bottom w:val="single" w:sz="4" w:space="0" w:color="auto"/>
              <w:right w:val="single" w:sz="4" w:space="0" w:color="auto"/>
            </w:tcBorders>
          </w:tcPr>
          <w:p w:rsidR="00EE6FF4" w:rsidRDefault="00F72B31">
            <w:pP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2</w:t>
            </w:r>
          </w:p>
        </w:tc>
        <w:tc>
          <w:tcPr>
            <w:tcW w:w="2434" w:type="dxa"/>
            <w:tcBorders>
              <w:top w:val="single" w:sz="4" w:space="0" w:color="auto"/>
              <w:left w:val="single" w:sz="4" w:space="0" w:color="auto"/>
              <w:bottom w:val="single" w:sz="4" w:space="0" w:color="auto"/>
              <w:right w:val="single" w:sz="4" w:space="0" w:color="auto"/>
            </w:tcBorders>
          </w:tcPr>
          <w:p w:rsidR="00EE6FF4" w:rsidRDefault="00F72B31">
            <w:pPr>
              <w:spacing w:line="240" w:lineRule="exact"/>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Правила оформления чертежей. Типы линий</w:t>
            </w:r>
          </w:p>
          <w:p w:rsidR="00EE6FF4" w:rsidRDefault="00F72B31">
            <w:pPr>
              <w:spacing w:line="240" w:lineRule="exact"/>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Графическая работа №1 «Линии чертежа»</w:t>
            </w:r>
          </w:p>
        </w:tc>
        <w:tc>
          <w:tcPr>
            <w:tcW w:w="851" w:type="dxa"/>
            <w:tcBorders>
              <w:top w:val="single" w:sz="4" w:space="0" w:color="auto"/>
              <w:left w:val="single" w:sz="4" w:space="0" w:color="auto"/>
              <w:bottom w:val="single" w:sz="4" w:space="0" w:color="auto"/>
              <w:right w:val="single" w:sz="4" w:space="0" w:color="auto"/>
            </w:tcBorders>
          </w:tcPr>
          <w:p w:rsidR="00EE6FF4" w:rsidRDefault="00F72B31">
            <w:pPr>
              <w:spacing w:line="240" w:lineRule="exact"/>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E6FF4" w:rsidRDefault="00F72B31">
            <w:pPr>
              <w:spacing w:line="240" w:lineRule="exact"/>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 xml:space="preserve">Формирование навыков оформления чертежей. Ознакомление с начертанием линий, применяемых на чертежах. </w:t>
            </w:r>
            <w:r>
              <w:rPr>
                <w:rFonts w:ascii="Times New Roman" w:hAnsi="Times New Roman" w:cs="Times New Roman"/>
                <w:color w:val="000000"/>
                <w:sz w:val="24"/>
                <w:szCs w:val="24"/>
                <w:shd w:val="clear" w:color="auto" w:fill="FFFFFF"/>
                <w:lang w:val="ru-RU"/>
              </w:rPr>
              <w:t>Графическая работа.</w:t>
            </w:r>
          </w:p>
        </w:tc>
        <w:tc>
          <w:tcPr>
            <w:tcW w:w="2410" w:type="dxa"/>
            <w:tcBorders>
              <w:top w:val="single" w:sz="4" w:space="0" w:color="auto"/>
              <w:left w:val="single" w:sz="4" w:space="0" w:color="auto"/>
              <w:bottom w:val="single" w:sz="4" w:space="0" w:color="auto"/>
              <w:right w:val="single" w:sz="4" w:space="0" w:color="auto"/>
            </w:tcBorders>
          </w:tcPr>
          <w:p w:rsidR="00EE6FF4" w:rsidRDefault="00F72B31">
            <w:pPr>
              <w:spacing w:line="240" w:lineRule="exact"/>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Начертание типов линий. Вычерчивание рамки и основной надписи. Приемы работы чертежными инструментами.</w:t>
            </w:r>
          </w:p>
          <w:p w:rsidR="00EE6FF4" w:rsidRDefault="00F72B31">
            <w:pPr>
              <w:spacing w:line="240" w:lineRule="exact"/>
              <w:rPr>
                <w:rFonts w:ascii="Times New Roman" w:eastAsia="SimSu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Графическая работа.</w:t>
            </w:r>
          </w:p>
        </w:tc>
        <w:tc>
          <w:tcPr>
            <w:tcW w:w="2409" w:type="dxa"/>
            <w:tcBorders>
              <w:top w:val="single" w:sz="4" w:space="0" w:color="auto"/>
              <w:left w:val="single" w:sz="4" w:space="0" w:color="auto"/>
              <w:bottom w:val="single" w:sz="4" w:space="0" w:color="auto"/>
              <w:right w:val="single" w:sz="4" w:space="0" w:color="auto"/>
            </w:tcBorders>
          </w:tcPr>
          <w:p w:rsidR="00EE6FF4" w:rsidRDefault="00F72B31">
            <w:pPr>
              <w:spacing w:line="240" w:lineRule="exact"/>
              <w:rPr>
                <w:rFonts w:ascii="Times New Roman" w:hAnsi="Times New Roman" w:cs="Times New Roman"/>
                <w:color w:val="000000"/>
                <w:sz w:val="24"/>
                <w:szCs w:val="24"/>
                <w:lang w:val="ru-RU"/>
              </w:rPr>
            </w:pPr>
            <w:r>
              <w:rPr>
                <w:rFonts w:ascii="Times New Roman" w:hAnsi="Times New Roman" w:cs="Times New Roman"/>
                <w:color w:val="000000"/>
                <w:sz w:val="24"/>
                <w:szCs w:val="24"/>
                <w:shd w:val="clear" w:color="auto" w:fill="FFFFFF"/>
                <w:lang w:val="ru-RU"/>
              </w:rPr>
              <w:t>Формирование понятий: типы линий, рамка,</w:t>
            </w:r>
          </w:p>
          <w:p w:rsidR="00EE6FF4" w:rsidRDefault="00F72B31">
            <w:pPr>
              <w:spacing w:line="240" w:lineRule="exact"/>
              <w:rPr>
                <w:rFonts w:ascii="Times New Roman" w:hAnsi="Times New Roman" w:cs="Times New Roman"/>
                <w:spacing w:val="-6"/>
                <w:sz w:val="24"/>
                <w:szCs w:val="24"/>
              </w:rPr>
            </w:pPr>
            <w:proofErr w:type="spellStart"/>
            <w:r>
              <w:rPr>
                <w:rFonts w:ascii="Times New Roman" w:hAnsi="Times New Roman" w:cs="Times New Roman"/>
                <w:color w:val="000000"/>
                <w:sz w:val="24"/>
                <w:szCs w:val="24"/>
                <w:shd w:val="clear" w:color="auto" w:fill="FFFFFF"/>
              </w:rPr>
              <w:t>основнаянадпись</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формат</w:t>
            </w:r>
            <w:proofErr w:type="spellEnd"/>
            <w:r>
              <w:rPr>
                <w:rFonts w:ascii="Times New Roman" w:hAnsi="Times New Roman" w:cs="Times New Roman"/>
                <w:color w:val="000000"/>
                <w:sz w:val="24"/>
                <w:szCs w:val="24"/>
                <w:shd w:val="clear" w:color="auto" w:fill="FFFFFF"/>
              </w:rPr>
              <w:t>.</w:t>
            </w:r>
          </w:p>
        </w:tc>
        <w:tc>
          <w:tcPr>
            <w:tcW w:w="2551" w:type="dxa"/>
            <w:tcBorders>
              <w:top w:val="single" w:sz="4" w:space="0" w:color="auto"/>
              <w:left w:val="single" w:sz="4" w:space="0" w:color="auto"/>
              <w:bottom w:val="single" w:sz="4" w:space="0" w:color="auto"/>
              <w:right w:val="single" w:sz="4" w:space="0" w:color="auto"/>
            </w:tcBorders>
          </w:tcPr>
          <w:p w:rsidR="00EE6FF4" w:rsidRDefault="00F72B31">
            <w:pPr>
              <w:spacing w:line="240" w:lineRule="exact"/>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w:t>
            </w:r>
          </w:p>
        </w:tc>
        <w:tc>
          <w:tcPr>
            <w:tcW w:w="851" w:type="dxa"/>
            <w:tcBorders>
              <w:top w:val="single" w:sz="4" w:space="0" w:color="auto"/>
              <w:left w:val="single" w:sz="4" w:space="0" w:color="auto"/>
              <w:bottom w:val="single" w:sz="4" w:space="0" w:color="auto"/>
              <w:right w:val="single" w:sz="4" w:space="0" w:color="auto"/>
            </w:tcBorders>
          </w:tcPr>
          <w:p w:rsidR="00EE6FF4" w:rsidRDefault="00EE6FF4">
            <w:pPr>
              <w:rPr>
                <w:rFonts w:ascii="Times New Roman" w:hAnsi="Times New Roman" w:cs="Times New Roman"/>
                <w:spacing w:val="-6"/>
                <w:sz w:val="24"/>
                <w:szCs w:val="24"/>
                <w:lang w:val="ru-RU"/>
              </w:rPr>
            </w:pPr>
          </w:p>
        </w:tc>
      </w:tr>
      <w:tr w:rsidR="00EE6FF4" w:rsidRPr="007C06FB">
        <w:trPr>
          <w:trHeight w:val="150"/>
          <w:jc w:val="center"/>
        </w:trPr>
        <w:tc>
          <w:tcPr>
            <w:tcW w:w="538" w:type="dxa"/>
            <w:tcBorders>
              <w:top w:val="single" w:sz="4" w:space="0" w:color="auto"/>
              <w:left w:val="single" w:sz="4" w:space="0" w:color="auto"/>
              <w:bottom w:val="single" w:sz="4" w:space="0" w:color="auto"/>
              <w:right w:val="single" w:sz="4" w:space="0" w:color="auto"/>
            </w:tcBorders>
          </w:tcPr>
          <w:p w:rsidR="00EE6FF4" w:rsidRDefault="00F72B31">
            <w:pP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3</w:t>
            </w:r>
          </w:p>
        </w:tc>
        <w:tc>
          <w:tcPr>
            <w:tcW w:w="2434" w:type="dxa"/>
            <w:tcBorders>
              <w:top w:val="single" w:sz="4" w:space="0" w:color="auto"/>
              <w:left w:val="single" w:sz="4" w:space="0" w:color="auto"/>
              <w:bottom w:val="single" w:sz="4" w:space="0" w:color="auto"/>
              <w:right w:val="single" w:sz="4" w:space="0" w:color="auto"/>
            </w:tcBorders>
          </w:tcPr>
          <w:p w:rsidR="00EE6FF4" w:rsidRDefault="00F72B31">
            <w:pPr>
              <w:pStyle w:val="a3"/>
              <w:shd w:val="clear" w:color="auto" w:fill="FFFFFF"/>
              <w:spacing w:beforeAutospacing="0" w:afterAutospacing="0" w:line="240" w:lineRule="exact"/>
              <w:rPr>
                <w:color w:val="000000"/>
                <w:lang w:val="ru-RU"/>
              </w:rPr>
            </w:pPr>
            <w:r>
              <w:rPr>
                <w:color w:val="000000"/>
                <w:shd w:val="clear" w:color="auto" w:fill="FFFFFF"/>
                <w:lang w:val="ru-RU"/>
              </w:rPr>
              <w:t>Чертежный шрифт.</w:t>
            </w:r>
          </w:p>
          <w:p w:rsidR="00EE6FF4" w:rsidRDefault="00F72B31">
            <w:pPr>
              <w:spacing w:line="240" w:lineRule="exact"/>
              <w:rPr>
                <w:rFonts w:ascii="Times New Roman" w:eastAsia="SimSu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Прописные буквы, цифры</w:t>
            </w:r>
            <w:r>
              <w:rPr>
                <w:color w:val="000000"/>
                <w:sz w:val="24"/>
                <w:szCs w:val="24"/>
                <w:shd w:val="clear" w:color="auto" w:fill="FFFFFF"/>
                <w:lang w:val="ru-RU"/>
              </w:rPr>
              <w:t>.</w:t>
            </w:r>
          </w:p>
        </w:tc>
        <w:tc>
          <w:tcPr>
            <w:tcW w:w="851" w:type="dxa"/>
            <w:tcBorders>
              <w:top w:val="single" w:sz="4" w:space="0" w:color="auto"/>
              <w:left w:val="single" w:sz="4" w:space="0" w:color="auto"/>
              <w:bottom w:val="single" w:sz="4" w:space="0" w:color="auto"/>
              <w:right w:val="single" w:sz="4" w:space="0" w:color="auto"/>
            </w:tcBorders>
          </w:tcPr>
          <w:p w:rsidR="00EE6FF4" w:rsidRDefault="00F72B31">
            <w:pPr>
              <w:spacing w:line="240" w:lineRule="exact"/>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E6FF4" w:rsidRDefault="00F72B31">
            <w:pPr>
              <w:spacing w:line="240" w:lineRule="exact"/>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Формирование навыков начертания прописных букв и цифр.</w:t>
            </w:r>
          </w:p>
        </w:tc>
        <w:tc>
          <w:tcPr>
            <w:tcW w:w="2410" w:type="dxa"/>
            <w:tcBorders>
              <w:top w:val="single" w:sz="4" w:space="0" w:color="auto"/>
              <w:left w:val="single" w:sz="4" w:space="0" w:color="auto"/>
              <w:bottom w:val="single" w:sz="4" w:space="0" w:color="auto"/>
              <w:right w:val="single" w:sz="4" w:space="0" w:color="auto"/>
            </w:tcBorders>
          </w:tcPr>
          <w:p w:rsidR="00EE6FF4" w:rsidRDefault="00F72B31">
            <w:pPr>
              <w:spacing w:line="240" w:lineRule="exact"/>
              <w:rPr>
                <w:rFonts w:ascii="Times New Roman" w:hAnsi="Times New Roman" w:cs="Times New Roman"/>
                <w:sz w:val="24"/>
                <w:szCs w:val="24"/>
                <w:shd w:val="clear" w:color="auto" w:fill="FFFFFF"/>
                <w:lang w:val="ru-RU"/>
              </w:rPr>
            </w:pPr>
            <w:proofErr w:type="spellStart"/>
            <w:r>
              <w:rPr>
                <w:rFonts w:ascii="Times New Roman" w:eastAsia="SimSun" w:hAnsi="Times New Roman" w:cs="Times New Roman"/>
                <w:color w:val="000000"/>
                <w:sz w:val="24"/>
                <w:szCs w:val="24"/>
                <w:shd w:val="clear" w:color="auto" w:fill="FFFFFF"/>
              </w:rPr>
              <w:t>Графическаяработа</w:t>
            </w:r>
            <w:proofErr w:type="spellEnd"/>
            <w:r>
              <w:rPr>
                <w:rFonts w:ascii="Times New Roman" w:eastAsia="SimSun" w:hAnsi="Times New Roman" w:cs="Times New Roman"/>
                <w:color w:val="000000"/>
                <w:sz w:val="24"/>
                <w:szCs w:val="24"/>
                <w:shd w:val="clear" w:color="auto" w:fill="FFFFFF"/>
              </w:rPr>
              <w:t>.</w:t>
            </w:r>
          </w:p>
        </w:tc>
        <w:tc>
          <w:tcPr>
            <w:tcW w:w="2409" w:type="dxa"/>
            <w:tcBorders>
              <w:top w:val="single" w:sz="4" w:space="0" w:color="auto"/>
              <w:left w:val="single" w:sz="4" w:space="0" w:color="auto"/>
              <w:bottom w:val="single" w:sz="4" w:space="0" w:color="auto"/>
              <w:right w:val="single" w:sz="4" w:space="0" w:color="auto"/>
            </w:tcBorders>
          </w:tcPr>
          <w:p w:rsidR="00EE6FF4" w:rsidRDefault="00F72B31">
            <w:pPr>
              <w:spacing w:line="240" w:lineRule="exact"/>
              <w:rPr>
                <w:rFonts w:ascii="Times New Roma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Формирование навыков начертания букв и цифр чертежного шрифта.</w:t>
            </w:r>
          </w:p>
        </w:tc>
        <w:tc>
          <w:tcPr>
            <w:tcW w:w="2551" w:type="dxa"/>
            <w:tcBorders>
              <w:top w:val="single" w:sz="4" w:space="0" w:color="auto"/>
              <w:left w:val="single" w:sz="4" w:space="0" w:color="auto"/>
              <w:bottom w:val="single" w:sz="4" w:space="0" w:color="auto"/>
              <w:right w:val="single" w:sz="4" w:space="0" w:color="auto"/>
            </w:tcBorders>
          </w:tcPr>
          <w:p w:rsidR="00EE6FF4" w:rsidRDefault="00F72B31">
            <w:pPr>
              <w:spacing w:line="240" w:lineRule="exact"/>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w:t>
            </w:r>
          </w:p>
        </w:tc>
        <w:tc>
          <w:tcPr>
            <w:tcW w:w="851" w:type="dxa"/>
            <w:tcBorders>
              <w:top w:val="single" w:sz="4" w:space="0" w:color="auto"/>
              <w:left w:val="single" w:sz="4" w:space="0" w:color="auto"/>
              <w:bottom w:val="single" w:sz="4" w:space="0" w:color="auto"/>
              <w:right w:val="single" w:sz="4" w:space="0" w:color="auto"/>
            </w:tcBorders>
          </w:tcPr>
          <w:p w:rsidR="00EE6FF4" w:rsidRDefault="00EE6FF4">
            <w:pPr>
              <w:rPr>
                <w:rFonts w:ascii="Times New Roman" w:hAnsi="Times New Roman" w:cs="Times New Roman"/>
                <w:spacing w:val="-6"/>
                <w:sz w:val="24"/>
                <w:szCs w:val="24"/>
                <w:lang w:val="ru-RU"/>
              </w:rPr>
            </w:pPr>
          </w:p>
        </w:tc>
      </w:tr>
      <w:tr w:rsidR="00EE6FF4" w:rsidRPr="007C06FB">
        <w:trPr>
          <w:trHeight w:val="125"/>
          <w:jc w:val="center"/>
        </w:trPr>
        <w:tc>
          <w:tcPr>
            <w:tcW w:w="538"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4</w:t>
            </w:r>
          </w:p>
        </w:tc>
        <w:tc>
          <w:tcPr>
            <w:tcW w:w="2434"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40" w:lineRule="exact"/>
              <w:ind w:right="-174"/>
              <w:rPr>
                <w:rFonts w:ascii="Times New Roman" w:hAnsi="Times New Roman" w:cs="Times New Roman"/>
                <w:sz w:val="24"/>
                <w:szCs w:val="24"/>
              </w:rPr>
            </w:pPr>
            <w:proofErr w:type="spellStart"/>
            <w:r>
              <w:rPr>
                <w:rFonts w:ascii="Times New Roman" w:eastAsia="SimSun" w:hAnsi="Times New Roman" w:cs="Times New Roman"/>
                <w:color w:val="000000"/>
                <w:sz w:val="24"/>
                <w:szCs w:val="24"/>
                <w:shd w:val="clear" w:color="auto" w:fill="FFFFFF"/>
              </w:rPr>
              <w:t>Нанесениеразмеров</w:t>
            </w:r>
            <w:proofErr w:type="spellEnd"/>
            <w:r>
              <w:rPr>
                <w:rFonts w:ascii="Times New Roman" w:eastAsia="SimSun" w:hAnsi="Times New Roman" w:cs="Times New Roman"/>
                <w:color w:val="000000"/>
                <w:sz w:val="24"/>
                <w:szCs w:val="24"/>
                <w:shd w:val="clear" w:color="auto" w:fill="FFFFFF"/>
              </w:rPr>
              <w:t xml:space="preserve">. </w:t>
            </w:r>
            <w:proofErr w:type="spellStart"/>
            <w:r>
              <w:rPr>
                <w:rFonts w:ascii="Times New Roman" w:eastAsia="SimSun" w:hAnsi="Times New Roman" w:cs="Times New Roman"/>
                <w:color w:val="000000"/>
                <w:sz w:val="24"/>
                <w:szCs w:val="24"/>
                <w:shd w:val="clear" w:color="auto" w:fill="FFFFFF"/>
              </w:rPr>
              <w:t>Масштабы</w:t>
            </w:r>
            <w:proofErr w:type="spellEnd"/>
            <w:r>
              <w:rPr>
                <w:rFonts w:ascii="Times New Roman" w:eastAsia="SimSun" w:hAnsi="Times New Roman" w:cs="Times New Roman"/>
                <w:color w:val="000000"/>
                <w:sz w:val="24"/>
                <w:szCs w:val="24"/>
                <w:shd w:val="clear" w:color="auto" w:fill="FFFFFF"/>
              </w:rPr>
              <w:t>.</w:t>
            </w:r>
          </w:p>
        </w:tc>
        <w:tc>
          <w:tcPr>
            <w:tcW w:w="8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40" w:lineRule="exact"/>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40" w:lineRule="exact"/>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Ознакомление уч-ся: с правилами нанесения размеров на чертежах, с применением и обозначением масштабов.</w:t>
            </w:r>
          </w:p>
        </w:tc>
        <w:tc>
          <w:tcPr>
            <w:tcW w:w="2410" w:type="dxa"/>
            <w:tcBorders>
              <w:top w:val="single" w:sz="4" w:space="0" w:color="auto"/>
              <w:left w:val="single" w:sz="4" w:space="0" w:color="auto"/>
              <w:bottom w:val="single" w:sz="4" w:space="0" w:color="auto"/>
              <w:right w:val="single" w:sz="4" w:space="0" w:color="auto"/>
            </w:tcBorders>
          </w:tcPr>
          <w:p w:rsidR="00EE6FF4" w:rsidRDefault="00F72B31">
            <w:pPr>
              <w:autoSpaceDE w:val="0"/>
              <w:autoSpaceDN w:val="0"/>
              <w:adjustRightInd w:val="0"/>
              <w:snapToGrid w:val="0"/>
              <w:spacing w:line="240" w:lineRule="exact"/>
              <w:rPr>
                <w:rFonts w:ascii="Times New Roman" w:eastAsia="SimSun" w:hAnsi="Times New Roman" w:cs="Times New Roman"/>
                <w:color w:val="000000"/>
                <w:sz w:val="24"/>
                <w:szCs w:val="24"/>
                <w:shd w:val="clear" w:color="auto" w:fill="FFFFFF"/>
              </w:rPr>
            </w:pPr>
            <w:proofErr w:type="spellStart"/>
            <w:r>
              <w:rPr>
                <w:rFonts w:ascii="Times New Roman" w:eastAsia="SimSun" w:hAnsi="Times New Roman" w:cs="Times New Roman"/>
                <w:color w:val="000000"/>
                <w:sz w:val="24"/>
                <w:szCs w:val="24"/>
                <w:shd w:val="clear" w:color="auto" w:fill="FFFFFF"/>
              </w:rPr>
              <w:t>Графическаяработа</w:t>
            </w:r>
            <w:proofErr w:type="spellEnd"/>
            <w:r>
              <w:rPr>
                <w:rFonts w:ascii="Times New Roman" w:eastAsia="SimSun" w:hAnsi="Times New Roman" w:cs="Times New Roman"/>
                <w:color w:val="000000"/>
                <w:sz w:val="24"/>
                <w:szCs w:val="24"/>
                <w:shd w:val="clear" w:color="auto" w:fill="FFFFFF"/>
              </w:rPr>
              <w:t>.</w:t>
            </w:r>
          </w:p>
        </w:tc>
        <w:tc>
          <w:tcPr>
            <w:tcW w:w="2409"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40" w:lineRule="exact"/>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Фронтальное выполнение чертежа плоской детали с нанесением размеров. Приемы работы чертежными инструментами. Формирование понятий: формат, рамка, основная надпись.</w:t>
            </w:r>
          </w:p>
        </w:tc>
        <w:tc>
          <w:tcPr>
            <w:tcW w:w="25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40" w:lineRule="exact"/>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w:t>
            </w:r>
          </w:p>
        </w:tc>
        <w:tc>
          <w:tcPr>
            <w:tcW w:w="851" w:type="dxa"/>
            <w:tcBorders>
              <w:top w:val="single" w:sz="4" w:space="0" w:color="auto"/>
              <w:left w:val="single" w:sz="4" w:space="0" w:color="auto"/>
              <w:bottom w:val="single" w:sz="4" w:space="0" w:color="auto"/>
              <w:right w:val="single" w:sz="4" w:space="0" w:color="auto"/>
            </w:tcBorders>
          </w:tcPr>
          <w:p w:rsidR="00EE6FF4" w:rsidRDefault="00EE6FF4">
            <w:pPr>
              <w:adjustRightInd w:val="0"/>
              <w:snapToGrid w:val="0"/>
              <w:spacing w:line="228" w:lineRule="auto"/>
              <w:jc w:val="center"/>
              <w:rPr>
                <w:rFonts w:ascii="Times New Roman" w:hAnsi="Times New Roman" w:cs="Times New Roman"/>
                <w:spacing w:val="-6"/>
                <w:sz w:val="24"/>
                <w:szCs w:val="24"/>
                <w:lang w:val="ru-RU"/>
              </w:rPr>
            </w:pPr>
          </w:p>
        </w:tc>
      </w:tr>
      <w:tr w:rsidR="00EE6FF4" w:rsidRPr="007C06FB">
        <w:trPr>
          <w:trHeight w:val="1024"/>
          <w:jc w:val="center"/>
        </w:trPr>
        <w:tc>
          <w:tcPr>
            <w:tcW w:w="538"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lastRenderedPageBreak/>
              <w:t>5</w:t>
            </w:r>
          </w:p>
        </w:tc>
        <w:tc>
          <w:tcPr>
            <w:tcW w:w="2434"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40" w:lineRule="exact"/>
              <w:ind w:right="-174"/>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Графическая работа</w:t>
            </w:r>
          </w:p>
          <w:p w:rsidR="00EE6FF4" w:rsidRDefault="00F72B31">
            <w:pPr>
              <w:adjustRightInd w:val="0"/>
              <w:snapToGrid w:val="0"/>
              <w:spacing w:line="240" w:lineRule="exact"/>
              <w:ind w:right="-174"/>
              <w:rPr>
                <w:rFonts w:ascii="Times New Roman" w:hAnsi="Times New Roman" w:cs="Times New Roman"/>
                <w:sz w:val="24"/>
                <w:szCs w:val="24"/>
                <w:lang w:val="ru-RU"/>
              </w:rPr>
            </w:pPr>
            <w:r>
              <w:rPr>
                <w:rFonts w:ascii="Times New Roman" w:eastAsia="SimSun" w:hAnsi="Times New Roman" w:cs="Times New Roman"/>
                <w:color w:val="000000"/>
                <w:sz w:val="24"/>
                <w:szCs w:val="24"/>
                <w:shd w:val="clear" w:color="auto" w:fill="FFFFFF"/>
                <w:lang w:val="ru-RU"/>
              </w:rPr>
              <w:t>№ 2 «Чертеж плоской детали.»</w:t>
            </w:r>
          </w:p>
        </w:tc>
        <w:tc>
          <w:tcPr>
            <w:tcW w:w="8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40" w:lineRule="exact"/>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40" w:lineRule="exact"/>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Чертеж плоской детали с нанесением размеров и применение масштаба.</w:t>
            </w:r>
          </w:p>
        </w:tc>
        <w:tc>
          <w:tcPr>
            <w:tcW w:w="2410" w:type="dxa"/>
            <w:tcBorders>
              <w:top w:val="single" w:sz="4" w:space="0" w:color="auto"/>
              <w:left w:val="single" w:sz="4" w:space="0" w:color="auto"/>
              <w:bottom w:val="single" w:sz="4" w:space="0" w:color="auto"/>
              <w:right w:val="single" w:sz="4" w:space="0" w:color="auto"/>
            </w:tcBorders>
          </w:tcPr>
          <w:p w:rsidR="00EE6FF4" w:rsidRDefault="00F72B31">
            <w:pPr>
              <w:autoSpaceDE w:val="0"/>
              <w:autoSpaceDN w:val="0"/>
              <w:adjustRightInd w:val="0"/>
              <w:snapToGrid w:val="0"/>
              <w:spacing w:line="240" w:lineRule="exact"/>
              <w:rPr>
                <w:rFonts w:ascii="Times New Roman" w:eastAsia="SimSun" w:hAnsi="Times New Roman" w:cs="Times New Roman"/>
                <w:color w:val="000000"/>
                <w:sz w:val="24"/>
                <w:szCs w:val="24"/>
                <w:shd w:val="clear" w:color="auto" w:fill="FFFFFF"/>
              </w:rPr>
            </w:pPr>
            <w:proofErr w:type="spellStart"/>
            <w:r>
              <w:rPr>
                <w:rFonts w:ascii="Times New Roman" w:eastAsia="SimSun" w:hAnsi="Times New Roman" w:cs="Times New Roman"/>
                <w:color w:val="000000"/>
                <w:sz w:val="24"/>
                <w:szCs w:val="24"/>
                <w:shd w:val="clear" w:color="auto" w:fill="FFFFFF"/>
              </w:rPr>
              <w:t>Графическаяработа</w:t>
            </w:r>
            <w:proofErr w:type="spellEnd"/>
          </w:p>
        </w:tc>
        <w:tc>
          <w:tcPr>
            <w:tcW w:w="2409"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40" w:lineRule="exact"/>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 xml:space="preserve">Фронтальное выполнение чертежа плоской детали с нанесением размеров. </w:t>
            </w:r>
          </w:p>
        </w:tc>
        <w:tc>
          <w:tcPr>
            <w:tcW w:w="25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40" w:lineRule="exact"/>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w:t>
            </w:r>
          </w:p>
        </w:tc>
        <w:tc>
          <w:tcPr>
            <w:tcW w:w="851" w:type="dxa"/>
            <w:tcBorders>
              <w:top w:val="single" w:sz="4" w:space="0" w:color="auto"/>
              <w:left w:val="single" w:sz="4" w:space="0" w:color="auto"/>
              <w:bottom w:val="single" w:sz="4" w:space="0" w:color="auto"/>
              <w:right w:val="single" w:sz="4" w:space="0" w:color="auto"/>
            </w:tcBorders>
          </w:tcPr>
          <w:p w:rsidR="00EE6FF4" w:rsidRDefault="00EE6FF4">
            <w:pPr>
              <w:adjustRightInd w:val="0"/>
              <w:snapToGrid w:val="0"/>
              <w:spacing w:line="228" w:lineRule="auto"/>
              <w:jc w:val="center"/>
              <w:rPr>
                <w:rFonts w:ascii="Times New Roman" w:hAnsi="Times New Roman" w:cs="Times New Roman"/>
                <w:spacing w:val="-6"/>
                <w:sz w:val="24"/>
                <w:szCs w:val="24"/>
                <w:lang w:val="ru-RU"/>
              </w:rPr>
            </w:pPr>
          </w:p>
        </w:tc>
      </w:tr>
      <w:tr w:rsidR="00EE6FF4">
        <w:trPr>
          <w:trHeight w:val="296"/>
          <w:jc w:val="center"/>
        </w:trPr>
        <w:tc>
          <w:tcPr>
            <w:tcW w:w="14596" w:type="dxa"/>
            <w:gridSpan w:val="8"/>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360" w:lineRule="auto"/>
              <w:jc w:val="center"/>
              <w:rPr>
                <w:rFonts w:ascii="Times New Roman" w:hAnsi="Times New Roman" w:cs="Times New Roman"/>
                <w:spacing w:val="-6"/>
                <w:sz w:val="24"/>
                <w:szCs w:val="24"/>
                <w:lang w:val="ru-RU"/>
              </w:rPr>
            </w:pPr>
            <w:r>
              <w:rPr>
                <w:rFonts w:ascii="Times New Roman" w:hAnsi="Times New Roman" w:cs="Times New Roman"/>
                <w:b/>
                <w:bCs/>
                <w:spacing w:val="-6"/>
                <w:sz w:val="26"/>
                <w:szCs w:val="26"/>
                <w:lang w:val="ru-RU"/>
              </w:rPr>
              <w:t>Геометрические построения. Сопряжения (2 часа)</w:t>
            </w:r>
          </w:p>
        </w:tc>
      </w:tr>
      <w:tr w:rsidR="00EE6FF4" w:rsidRPr="007C06FB">
        <w:trPr>
          <w:trHeight w:val="2164"/>
          <w:jc w:val="center"/>
        </w:trPr>
        <w:tc>
          <w:tcPr>
            <w:tcW w:w="538"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6</w:t>
            </w:r>
          </w:p>
        </w:tc>
        <w:tc>
          <w:tcPr>
            <w:tcW w:w="2434" w:type="dxa"/>
            <w:tcBorders>
              <w:top w:val="single" w:sz="4" w:space="0" w:color="auto"/>
              <w:left w:val="single" w:sz="4" w:space="0" w:color="auto"/>
              <w:bottom w:val="single" w:sz="4" w:space="0" w:color="auto"/>
              <w:right w:val="single" w:sz="4" w:space="0" w:color="auto"/>
            </w:tcBorders>
          </w:tcPr>
          <w:p w:rsidR="00EE6FF4" w:rsidRDefault="00F72B31">
            <w:pPr>
              <w:pStyle w:val="a3"/>
              <w:shd w:val="clear" w:color="auto" w:fill="FFFFFF"/>
              <w:spacing w:beforeAutospacing="0" w:afterAutospacing="0" w:line="240" w:lineRule="exact"/>
              <w:rPr>
                <w:color w:val="000000"/>
                <w:lang w:val="ru-RU"/>
              </w:rPr>
            </w:pPr>
            <w:r>
              <w:rPr>
                <w:color w:val="000000"/>
                <w:shd w:val="clear" w:color="auto" w:fill="FFFFFF"/>
                <w:lang w:val="ru-RU"/>
              </w:rPr>
              <w:t>Геометрические построения, необходимые при выполнении чертежей.</w:t>
            </w:r>
          </w:p>
          <w:p w:rsidR="00EE6FF4" w:rsidRDefault="00EE6FF4">
            <w:pPr>
              <w:adjustRightInd w:val="0"/>
              <w:snapToGrid w:val="0"/>
              <w:spacing w:line="240" w:lineRule="exact"/>
              <w:ind w:right="-174"/>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40" w:lineRule="exact"/>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40" w:lineRule="exact"/>
              <w:rPr>
                <w:rFonts w:ascii="Times New Roman" w:hAnsi="Times New Roman" w:cs="Times New Roman"/>
                <w:spacing w:val="-6"/>
                <w:sz w:val="24"/>
                <w:szCs w:val="24"/>
              </w:rPr>
            </w:pPr>
            <w:proofErr w:type="spellStart"/>
            <w:r>
              <w:rPr>
                <w:rFonts w:ascii="Times New Roman" w:eastAsia="SimSun" w:hAnsi="Times New Roman" w:cs="Times New Roman"/>
                <w:color w:val="000000"/>
                <w:sz w:val="24"/>
                <w:szCs w:val="24"/>
                <w:shd w:val="clear" w:color="auto" w:fill="FFFFFF"/>
              </w:rPr>
              <w:t>Анализграфическогосоставаизображений</w:t>
            </w:r>
            <w:proofErr w:type="spellEnd"/>
          </w:p>
        </w:tc>
        <w:tc>
          <w:tcPr>
            <w:tcW w:w="2410" w:type="dxa"/>
            <w:tcBorders>
              <w:top w:val="single" w:sz="4" w:space="0" w:color="auto"/>
              <w:left w:val="single" w:sz="4" w:space="0" w:color="auto"/>
              <w:bottom w:val="single" w:sz="4" w:space="0" w:color="auto"/>
              <w:right w:val="single" w:sz="4" w:space="0" w:color="auto"/>
            </w:tcBorders>
          </w:tcPr>
          <w:p w:rsidR="00EE6FF4" w:rsidRDefault="00F72B31">
            <w:pPr>
              <w:autoSpaceDE w:val="0"/>
              <w:autoSpaceDN w:val="0"/>
              <w:adjustRightInd w:val="0"/>
              <w:snapToGrid w:val="0"/>
              <w:spacing w:line="240" w:lineRule="exact"/>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Выполнение чертежей с использованием геометрических построений.</w:t>
            </w:r>
          </w:p>
        </w:tc>
        <w:tc>
          <w:tcPr>
            <w:tcW w:w="2409"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40" w:lineRule="exact"/>
              <w:rPr>
                <w:rFonts w:ascii="Times New Roman" w:hAnsi="Times New Roman" w:cs="Times New Roman"/>
                <w:spacing w:val="-6"/>
                <w:sz w:val="24"/>
                <w:szCs w:val="24"/>
              </w:rPr>
            </w:pPr>
            <w:proofErr w:type="spellStart"/>
            <w:r>
              <w:rPr>
                <w:rFonts w:ascii="Times New Roman" w:eastAsia="SimSun" w:hAnsi="Times New Roman" w:cs="Times New Roman"/>
                <w:color w:val="000000"/>
                <w:sz w:val="24"/>
                <w:szCs w:val="24"/>
                <w:shd w:val="clear" w:color="auto" w:fill="FFFFFF"/>
              </w:rPr>
              <w:t>Анализграфическогосоставаизображений</w:t>
            </w:r>
            <w:proofErr w:type="spellEnd"/>
            <w:r>
              <w:rPr>
                <w:rFonts w:ascii="Times New Roman" w:eastAsia="SimSun" w:hAnsi="Times New Roman" w:cs="Times New Roman"/>
                <w:color w:val="000000"/>
                <w:sz w:val="24"/>
                <w:szCs w:val="24"/>
                <w:shd w:val="clear" w:color="auto" w:fill="FFFFFF"/>
              </w:rPr>
              <w:t>.</w:t>
            </w:r>
          </w:p>
        </w:tc>
        <w:tc>
          <w:tcPr>
            <w:tcW w:w="25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40" w:lineRule="exact"/>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w:t>
            </w:r>
          </w:p>
        </w:tc>
        <w:tc>
          <w:tcPr>
            <w:tcW w:w="851" w:type="dxa"/>
            <w:tcBorders>
              <w:top w:val="single" w:sz="4" w:space="0" w:color="auto"/>
              <w:left w:val="single" w:sz="4" w:space="0" w:color="auto"/>
              <w:bottom w:val="single" w:sz="4" w:space="0" w:color="auto"/>
              <w:right w:val="single" w:sz="4" w:space="0" w:color="auto"/>
            </w:tcBorders>
          </w:tcPr>
          <w:p w:rsidR="00EE6FF4" w:rsidRDefault="00EE6FF4">
            <w:pPr>
              <w:adjustRightInd w:val="0"/>
              <w:snapToGrid w:val="0"/>
              <w:spacing w:line="228" w:lineRule="auto"/>
              <w:jc w:val="center"/>
              <w:rPr>
                <w:rFonts w:ascii="Times New Roman" w:hAnsi="Times New Roman" w:cs="Times New Roman"/>
                <w:spacing w:val="-6"/>
                <w:sz w:val="24"/>
                <w:szCs w:val="24"/>
                <w:lang w:val="ru-RU"/>
              </w:rPr>
            </w:pPr>
          </w:p>
        </w:tc>
      </w:tr>
      <w:tr w:rsidR="00EE6FF4" w:rsidRPr="007C06FB">
        <w:trPr>
          <w:trHeight w:val="1043"/>
          <w:jc w:val="center"/>
        </w:trPr>
        <w:tc>
          <w:tcPr>
            <w:tcW w:w="538"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7</w:t>
            </w:r>
          </w:p>
        </w:tc>
        <w:tc>
          <w:tcPr>
            <w:tcW w:w="2434"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40" w:lineRule="exact"/>
              <w:ind w:right="-174"/>
              <w:rPr>
                <w:rFonts w:ascii="Times New Roman" w:hAnsi="Times New Roman" w:cs="Times New Roman"/>
                <w:sz w:val="24"/>
                <w:szCs w:val="24"/>
              </w:rPr>
            </w:pPr>
            <w:proofErr w:type="spellStart"/>
            <w:r>
              <w:rPr>
                <w:rFonts w:ascii="Times New Roman" w:eastAsia="SimSun" w:hAnsi="Times New Roman" w:cs="Times New Roman"/>
                <w:color w:val="000000"/>
                <w:sz w:val="24"/>
                <w:szCs w:val="24"/>
                <w:shd w:val="clear" w:color="auto" w:fill="FFFFFF"/>
              </w:rPr>
              <w:t>Сопряжения</w:t>
            </w:r>
            <w:proofErr w:type="spellEnd"/>
            <w:r>
              <w:rPr>
                <w:rFonts w:ascii="Times New Roman" w:eastAsia="SimSun" w:hAnsi="Times New Roman" w:cs="Times New Roman"/>
                <w:color w:val="000000"/>
                <w:sz w:val="24"/>
                <w:szCs w:val="24"/>
                <w:shd w:val="clear" w:color="auto" w:fill="FFFFFF"/>
              </w:rPr>
              <w:t>.</w:t>
            </w:r>
          </w:p>
        </w:tc>
        <w:tc>
          <w:tcPr>
            <w:tcW w:w="8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40" w:lineRule="exact"/>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40" w:lineRule="exact"/>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Применение сопряжений при выполнении чертежей деталей.</w:t>
            </w:r>
          </w:p>
        </w:tc>
        <w:tc>
          <w:tcPr>
            <w:tcW w:w="2410" w:type="dxa"/>
            <w:tcBorders>
              <w:top w:val="single" w:sz="4" w:space="0" w:color="auto"/>
              <w:left w:val="single" w:sz="4" w:space="0" w:color="auto"/>
              <w:bottom w:val="single" w:sz="4" w:space="0" w:color="auto"/>
              <w:right w:val="single" w:sz="4" w:space="0" w:color="auto"/>
            </w:tcBorders>
          </w:tcPr>
          <w:p w:rsidR="00EE6FF4" w:rsidRDefault="00F72B31">
            <w:pPr>
              <w:autoSpaceDE w:val="0"/>
              <w:autoSpaceDN w:val="0"/>
              <w:adjustRightInd w:val="0"/>
              <w:snapToGrid w:val="0"/>
              <w:spacing w:line="240" w:lineRule="exact"/>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Выполнение чертежа детали с применением сопряжений.</w:t>
            </w:r>
          </w:p>
        </w:tc>
        <w:tc>
          <w:tcPr>
            <w:tcW w:w="2409"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40" w:lineRule="exact"/>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Нахождение центров и точек сопряжений</w:t>
            </w:r>
          </w:p>
        </w:tc>
        <w:tc>
          <w:tcPr>
            <w:tcW w:w="25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40" w:lineRule="exact"/>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w:t>
            </w:r>
          </w:p>
        </w:tc>
        <w:tc>
          <w:tcPr>
            <w:tcW w:w="851" w:type="dxa"/>
            <w:tcBorders>
              <w:top w:val="single" w:sz="4" w:space="0" w:color="auto"/>
              <w:left w:val="single" w:sz="4" w:space="0" w:color="auto"/>
              <w:bottom w:val="single" w:sz="4" w:space="0" w:color="auto"/>
              <w:right w:val="single" w:sz="4" w:space="0" w:color="auto"/>
            </w:tcBorders>
          </w:tcPr>
          <w:p w:rsidR="00EE6FF4" w:rsidRDefault="00EE6FF4">
            <w:pPr>
              <w:adjustRightInd w:val="0"/>
              <w:snapToGrid w:val="0"/>
              <w:spacing w:line="228" w:lineRule="auto"/>
              <w:jc w:val="center"/>
              <w:rPr>
                <w:rFonts w:ascii="Times New Roman" w:hAnsi="Times New Roman" w:cs="Times New Roman"/>
                <w:spacing w:val="-6"/>
                <w:sz w:val="24"/>
                <w:szCs w:val="24"/>
                <w:lang w:val="ru-RU"/>
              </w:rPr>
            </w:pPr>
          </w:p>
        </w:tc>
      </w:tr>
      <w:tr w:rsidR="00EE6FF4">
        <w:trPr>
          <w:trHeight w:val="209"/>
          <w:jc w:val="center"/>
        </w:trPr>
        <w:tc>
          <w:tcPr>
            <w:tcW w:w="14596" w:type="dxa"/>
            <w:gridSpan w:val="8"/>
            <w:tcBorders>
              <w:top w:val="single" w:sz="4" w:space="0" w:color="auto"/>
              <w:left w:val="single" w:sz="4" w:space="0" w:color="auto"/>
              <w:bottom w:val="single" w:sz="4" w:space="0" w:color="auto"/>
              <w:right w:val="single" w:sz="4" w:space="0" w:color="auto"/>
            </w:tcBorders>
          </w:tcPr>
          <w:p w:rsidR="00EE6FF4" w:rsidRDefault="00F72B31">
            <w:pPr>
              <w:pStyle w:val="a3"/>
              <w:spacing w:beforeAutospacing="0" w:afterAutospacing="0" w:line="360" w:lineRule="auto"/>
              <w:ind w:firstLineChars="142" w:firstLine="371"/>
              <w:jc w:val="center"/>
              <w:rPr>
                <w:spacing w:val="-6"/>
                <w:lang w:val="ru-RU"/>
              </w:rPr>
            </w:pPr>
            <w:proofErr w:type="spellStart"/>
            <w:r>
              <w:rPr>
                <w:b/>
                <w:sz w:val="26"/>
                <w:szCs w:val="26"/>
              </w:rPr>
              <w:t>Способыпроецирования</w:t>
            </w:r>
            <w:proofErr w:type="spellEnd"/>
            <w:r>
              <w:rPr>
                <w:b/>
                <w:sz w:val="26"/>
                <w:szCs w:val="26"/>
                <w:lang w:val="ru-RU"/>
              </w:rPr>
              <w:t>(2</w:t>
            </w:r>
            <w:proofErr w:type="spellStart"/>
            <w:r>
              <w:rPr>
                <w:b/>
                <w:sz w:val="26"/>
                <w:szCs w:val="26"/>
              </w:rPr>
              <w:t>час</w:t>
            </w:r>
            <w:proofErr w:type="spellEnd"/>
            <w:r>
              <w:rPr>
                <w:b/>
                <w:sz w:val="26"/>
                <w:szCs w:val="26"/>
                <w:lang w:val="ru-RU"/>
              </w:rPr>
              <w:t>а</w:t>
            </w:r>
            <w:r>
              <w:rPr>
                <w:b/>
                <w:sz w:val="26"/>
                <w:szCs w:val="26"/>
              </w:rPr>
              <w:t>)</w:t>
            </w:r>
          </w:p>
        </w:tc>
      </w:tr>
      <w:tr w:rsidR="00EE6FF4" w:rsidRPr="007C06FB">
        <w:trPr>
          <w:trHeight w:val="313"/>
          <w:jc w:val="center"/>
        </w:trPr>
        <w:tc>
          <w:tcPr>
            <w:tcW w:w="538"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8</w:t>
            </w:r>
          </w:p>
        </w:tc>
        <w:tc>
          <w:tcPr>
            <w:tcW w:w="2434"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ind w:right="-174"/>
              <w:rPr>
                <w:rFonts w:ascii="Times New Roman" w:hAnsi="Times New Roman" w:cs="Times New Roman"/>
                <w:sz w:val="24"/>
                <w:szCs w:val="24"/>
                <w:lang w:val="ru-RU"/>
              </w:rPr>
            </w:pPr>
            <w:r>
              <w:rPr>
                <w:rFonts w:ascii="Times New Roman" w:hAnsi="Times New Roman" w:cs="Times New Roman"/>
                <w:sz w:val="24"/>
                <w:szCs w:val="24"/>
                <w:lang w:val="ru-RU"/>
              </w:rPr>
              <w:t xml:space="preserve">Центральное и параллельное проецирование. </w:t>
            </w:r>
            <w:r>
              <w:rPr>
                <w:rFonts w:ascii="Times New Roman" w:eastAsia="SimSun" w:hAnsi="Times New Roman" w:cs="Times New Roman"/>
                <w:color w:val="000000"/>
                <w:sz w:val="24"/>
                <w:szCs w:val="24"/>
                <w:shd w:val="clear" w:color="auto" w:fill="FFFFFF"/>
                <w:lang w:val="ru-RU"/>
              </w:rPr>
              <w:t>Проецирование на 2 плоскости проекций</w:t>
            </w:r>
          </w:p>
        </w:tc>
        <w:tc>
          <w:tcPr>
            <w:tcW w:w="8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Дать понятия об основах проецирования на 2 плоскости проекции</w:t>
            </w:r>
          </w:p>
        </w:tc>
        <w:tc>
          <w:tcPr>
            <w:tcW w:w="2410" w:type="dxa"/>
            <w:tcBorders>
              <w:top w:val="single" w:sz="4" w:space="0" w:color="auto"/>
              <w:left w:val="single" w:sz="4" w:space="0" w:color="auto"/>
              <w:bottom w:val="single" w:sz="4" w:space="0" w:color="auto"/>
              <w:right w:val="single" w:sz="4" w:space="0" w:color="auto"/>
            </w:tcBorders>
          </w:tcPr>
          <w:p w:rsidR="00EE6FF4" w:rsidRDefault="00F72B31">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Показать на конкретных примерах необходимость изображение предмета на 2 плоскости проекции</w:t>
            </w:r>
          </w:p>
        </w:tc>
        <w:tc>
          <w:tcPr>
            <w:tcW w:w="2409"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Формирование понятий: проецирование, плоскость фронтальная, горизонтальная, вид главный, сверху.</w:t>
            </w:r>
          </w:p>
        </w:tc>
        <w:tc>
          <w:tcPr>
            <w:tcW w:w="25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w:t>
            </w:r>
          </w:p>
        </w:tc>
        <w:tc>
          <w:tcPr>
            <w:tcW w:w="851" w:type="dxa"/>
            <w:tcBorders>
              <w:top w:val="single" w:sz="4" w:space="0" w:color="auto"/>
              <w:left w:val="single" w:sz="4" w:space="0" w:color="auto"/>
              <w:bottom w:val="single" w:sz="4" w:space="0" w:color="auto"/>
              <w:right w:val="single" w:sz="4" w:space="0" w:color="auto"/>
            </w:tcBorders>
          </w:tcPr>
          <w:p w:rsidR="00EE6FF4" w:rsidRDefault="00EE6FF4">
            <w:pPr>
              <w:adjustRightInd w:val="0"/>
              <w:snapToGrid w:val="0"/>
              <w:spacing w:line="228" w:lineRule="auto"/>
              <w:jc w:val="center"/>
              <w:rPr>
                <w:rFonts w:ascii="Times New Roman" w:hAnsi="Times New Roman" w:cs="Times New Roman"/>
                <w:spacing w:val="-6"/>
                <w:sz w:val="24"/>
                <w:szCs w:val="24"/>
                <w:lang w:val="ru-RU"/>
              </w:rPr>
            </w:pPr>
          </w:p>
        </w:tc>
      </w:tr>
      <w:tr w:rsidR="00EE6FF4" w:rsidRPr="007C06FB">
        <w:trPr>
          <w:trHeight w:val="1590"/>
          <w:jc w:val="center"/>
        </w:trPr>
        <w:tc>
          <w:tcPr>
            <w:tcW w:w="538"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9</w:t>
            </w:r>
          </w:p>
        </w:tc>
        <w:tc>
          <w:tcPr>
            <w:tcW w:w="2434" w:type="dxa"/>
            <w:tcBorders>
              <w:top w:val="single" w:sz="4" w:space="0" w:color="auto"/>
              <w:left w:val="single" w:sz="4" w:space="0" w:color="auto"/>
              <w:bottom w:val="single" w:sz="4" w:space="0" w:color="auto"/>
              <w:right w:val="single" w:sz="4" w:space="0" w:color="auto"/>
            </w:tcBorders>
          </w:tcPr>
          <w:p w:rsidR="00EE6FF4" w:rsidRPr="00116731" w:rsidRDefault="00F72B31">
            <w:pPr>
              <w:adjustRightInd w:val="0"/>
              <w:snapToGrid w:val="0"/>
              <w:spacing w:line="228" w:lineRule="auto"/>
              <w:ind w:right="-174"/>
              <w:rPr>
                <w:rFonts w:ascii="Times New Roman" w:eastAsia="SimSun" w:hAnsi="Times New Roman" w:cs="Times New Roman"/>
                <w:color w:val="000000"/>
                <w:sz w:val="24"/>
                <w:szCs w:val="24"/>
                <w:shd w:val="clear" w:color="auto" w:fill="FFFFFF"/>
                <w:lang w:val="ru-RU"/>
              </w:rPr>
            </w:pPr>
            <w:r w:rsidRPr="00116731">
              <w:rPr>
                <w:rFonts w:ascii="Times New Roman" w:eastAsia="SimSun" w:hAnsi="Times New Roman" w:cs="Times New Roman"/>
                <w:color w:val="000000"/>
                <w:sz w:val="24"/>
                <w:szCs w:val="24"/>
                <w:shd w:val="clear" w:color="auto" w:fill="FFFFFF"/>
                <w:lang w:val="ru-RU"/>
              </w:rPr>
              <w:t>Проецирование на 3 плоскости проекций.</w:t>
            </w:r>
          </w:p>
          <w:p w:rsidR="00EE6FF4" w:rsidRDefault="00F72B31">
            <w:pPr>
              <w:pStyle w:val="a3"/>
              <w:shd w:val="clear" w:color="auto" w:fill="FFFFFF"/>
              <w:spacing w:beforeAutospacing="0" w:afterAutospacing="0" w:line="15" w:lineRule="atLeast"/>
              <w:rPr>
                <w:color w:val="000000"/>
                <w:lang w:val="ru-RU"/>
              </w:rPr>
            </w:pPr>
            <w:r>
              <w:rPr>
                <w:color w:val="000000"/>
                <w:shd w:val="clear" w:color="auto" w:fill="FFFFFF"/>
                <w:lang w:val="ru-RU"/>
              </w:rPr>
              <w:t>Графическая работа № 4. «Проецирование на 3 плоскости проекций.»</w:t>
            </w:r>
          </w:p>
          <w:p w:rsidR="00EE6FF4" w:rsidRPr="00F72B31" w:rsidRDefault="00EE6FF4">
            <w:pPr>
              <w:adjustRightInd w:val="0"/>
              <w:snapToGrid w:val="0"/>
              <w:spacing w:line="228" w:lineRule="auto"/>
              <w:ind w:right="-174"/>
              <w:rPr>
                <w:rFonts w:ascii="Times New Roman" w:eastAsia="SimSun" w:hAnsi="Times New Roman" w:cs="Times New Roman"/>
                <w:color w:val="000000"/>
                <w:sz w:val="24"/>
                <w:szCs w:val="24"/>
                <w:shd w:val="clear" w:color="auto" w:fill="FFFFFF"/>
                <w:lang w:val="ru-RU"/>
              </w:rPr>
            </w:pPr>
          </w:p>
        </w:tc>
        <w:tc>
          <w:tcPr>
            <w:tcW w:w="8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Изображение предмета на 3 плоскостях проекций. Расположение видов на чертеже. Местные виды</w:t>
            </w:r>
          </w:p>
        </w:tc>
        <w:tc>
          <w:tcPr>
            <w:tcW w:w="2410" w:type="dxa"/>
            <w:tcBorders>
              <w:top w:val="single" w:sz="4" w:space="0" w:color="auto"/>
              <w:left w:val="single" w:sz="4" w:space="0" w:color="auto"/>
              <w:bottom w:val="single" w:sz="4" w:space="0" w:color="auto"/>
              <w:right w:val="single" w:sz="4" w:space="0" w:color="auto"/>
            </w:tcBorders>
          </w:tcPr>
          <w:p w:rsidR="00EE6FF4" w:rsidRDefault="00F72B31">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rPr>
            </w:pPr>
            <w:r>
              <w:rPr>
                <w:rFonts w:ascii="Times New Roman" w:eastAsia="SimSun" w:hAnsi="Times New Roman" w:cs="Times New Roman"/>
                <w:color w:val="000000"/>
                <w:sz w:val="24"/>
                <w:szCs w:val="24"/>
                <w:shd w:val="clear" w:color="auto" w:fill="FFFFFF"/>
                <w:lang w:val="ru-RU"/>
              </w:rPr>
              <w:t xml:space="preserve">Выполнение чертежа предмета в 3 плоскостях проекций. </w:t>
            </w:r>
            <w:proofErr w:type="spellStart"/>
            <w:r>
              <w:rPr>
                <w:rFonts w:ascii="Times New Roman" w:eastAsia="SimSun" w:hAnsi="Times New Roman" w:cs="Times New Roman"/>
                <w:color w:val="000000"/>
                <w:sz w:val="24"/>
                <w:szCs w:val="24"/>
                <w:shd w:val="clear" w:color="auto" w:fill="FFFFFF"/>
              </w:rPr>
              <w:t>Нанесениеразмеровначертеже</w:t>
            </w:r>
            <w:proofErr w:type="spellEnd"/>
            <w:r>
              <w:rPr>
                <w:rFonts w:ascii="Times New Roman" w:eastAsia="SimSun" w:hAnsi="Times New Roman" w:cs="Times New Roman"/>
                <w:color w:val="000000"/>
                <w:sz w:val="24"/>
                <w:szCs w:val="24"/>
                <w:shd w:val="clear" w:color="auto" w:fill="FFFFFF"/>
              </w:rPr>
              <w:t>.</w:t>
            </w:r>
          </w:p>
        </w:tc>
        <w:tc>
          <w:tcPr>
            <w:tcW w:w="2409"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rPr>
                <w:rFonts w:ascii="Times New Roman" w:hAnsi="Times New Roman" w:cs="Times New Roman"/>
                <w:spacing w:val="-6"/>
                <w:sz w:val="24"/>
                <w:szCs w:val="24"/>
              </w:rPr>
            </w:pPr>
            <w:r>
              <w:rPr>
                <w:rFonts w:ascii="Times New Roman" w:eastAsia="SimSun" w:hAnsi="Times New Roman" w:cs="Times New Roman"/>
                <w:color w:val="000000"/>
                <w:sz w:val="24"/>
                <w:szCs w:val="24"/>
                <w:shd w:val="clear" w:color="auto" w:fill="FFFFFF"/>
                <w:lang w:val="ru-RU"/>
              </w:rPr>
              <w:t xml:space="preserve">Формирование понятий: плоскость проекций; фронтальная, горизонтальная, профильная. </w:t>
            </w:r>
            <w:proofErr w:type="spellStart"/>
            <w:r>
              <w:rPr>
                <w:rFonts w:ascii="Times New Roman" w:eastAsia="SimSun" w:hAnsi="Times New Roman" w:cs="Times New Roman"/>
                <w:color w:val="000000"/>
                <w:sz w:val="24"/>
                <w:szCs w:val="24"/>
                <w:shd w:val="clear" w:color="auto" w:fill="FFFFFF"/>
              </w:rPr>
              <w:t>Виды</w:t>
            </w:r>
            <w:proofErr w:type="spellEnd"/>
            <w:r>
              <w:rPr>
                <w:rFonts w:ascii="Times New Roman" w:eastAsia="SimSun" w:hAnsi="Times New Roman" w:cs="Times New Roman"/>
                <w:color w:val="000000"/>
                <w:sz w:val="24"/>
                <w:szCs w:val="24"/>
                <w:shd w:val="clear" w:color="auto" w:fill="FFFFFF"/>
              </w:rPr>
              <w:t xml:space="preserve">; </w:t>
            </w:r>
            <w:proofErr w:type="spellStart"/>
            <w:r>
              <w:rPr>
                <w:rFonts w:ascii="Times New Roman" w:eastAsia="SimSun" w:hAnsi="Times New Roman" w:cs="Times New Roman"/>
                <w:color w:val="000000"/>
                <w:sz w:val="24"/>
                <w:szCs w:val="24"/>
                <w:shd w:val="clear" w:color="auto" w:fill="FFFFFF"/>
              </w:rPr>
              <w:t>главный</w:t>
            </w:r>
            <w:proofErr w:type="spellEnd"/>
            <w:r>
              <w:rPr>
                <w:rFonts w:ascii="Times New Roman" w:eastAsia="SimSun" w:hAnsi="Times New Roman" w:cs="Times New Roman"/>
                <w:color w:val="000000"/>
                <w:sz w:val="24"/>
                <w:szCs w:val="24"/>
                <w:shd w:val="clear" w:color="auto" w:fill="FFFFFF"/>
              </w:rPr>
              <w:t xml:space="preserve">, </w:t>
            </w:r>
            <w:proofErr w:type="spellStart"/>
            <w:r>
              <w:rPr>
                <w:rFonts w:ascii="Times New Roman" w:eastAsia="SimSun" w:hAnsi="Times New Roman" w:cs="Times New Roman"/>
                <w:color w:val="000000"/>
                <w:sz w:val="24"/>
                <w:szCs w:val="24"/>
                <w:shd w:val="clear" w:color="auto" w:fill="FFFFFF"/>
              </w:rPr>
              <w:t>сверху</w:t>
            </w:r>
            <w:proofErr w:type="spellEnd"/>
            <w:r>
              <w:rPr>
                <w:rFonts w:ascii="Times New Roman" w:eastAsia="SimSun" w:hAnsi="Times New Roman" w:cs="Times New Roman"/>
                <w:color w:val="000000"/>
                <w:sz w:val="24"/>
                <w:szCs w:val="24"/>
                <w:shd w:val="clear" w:color="auto" w:fill="FFFFFF"/>
              </w:rPr>
              <w:t xml:space="preserve">, </w:t>
            </w:r>
            <w:proofErr w:type="spellStart"/>
            <w:r>
              <w:rPr>
                <w:rFonts w:ascii="Times New Roman" w:eastAsia="SimSun" w:hAnsi="Times New Roman" w:cs="Times New Roman"/>
                <w:color w:val="000000"/>
                <w:sz w:val="24"/>
                <w:szCs w:val="24"/>
                <w:shd w:val="clear" w:color="auto" w:fill="FFFFFF"/>
              </w:rPr>
              <w:t>сбоку</w:t>
            </w:r>
            <w:proofErr w:type="spellEnd"/>
            <w:r>
              <w:rPr>
                <w:rFonts w:ascii="Times New Roman" w:eastAsia="SimSun" w:hAnsi="Times New Roman" w:cs="Times New Roman"/>
                <w:color w:val="000000"/>
                <w:sz w:val="24"/>
                <w:szCs w:val="24"/>
                <w:shd w:val="clear" w:color="auto" w:fill="FFFFFF"/>
              </w:rPr>
              <w:t>.</w:t>
            </w:r>
          </w:p>
        </w:tc>
        <w:tc>
          <w:tcPr>
            <w:tcW w:w="25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w:t>
            </w:r>
          </w:p>
        </w:tc>
        <w:tc>
          <w:tcPr>
            <w:tcW w:w="851" w:type="dxa"/>
            <w:tcBorders>
              <w:top w:val="single" w:sz="4" w:space="0" w:color="auto"/>
              <w:left w:val="single" w:sz="4" w:space="0" w:color="auto"/>
              <w:bottom w:val="single" w:sz="4" w:space="0" w:color="auto"/>
              <w:right w:val="single" w:sz="4" w:space="0" w:color="auto"/>
            </w:tcBorders>
          </w:tcPr>
          <w:p w:rsidR="00EE6FF4" w:rsidRDefault="00EE6FF4">
            <w:pPr>
              <w:adjustRightInd w:val="0"/>
              <w:snapToGrid w:val="0"/>
              <w:spacing w:line="228" w:lineRule="auto"/>
              <w:jc w:val="center"/>
              <w:rPr>
                <w:rFonts w:ascii="Times New Roman" w:hAnsi="Times New Roman" w:cs="Times New Roman"/>
                <w:spacing w:val="-6"/>
                <w:sz w:val="24"/>
                <w:szCs w:val="24"/>
                <w:lang w:val="ru-RU"/>
              </w:rPr>
            </w:pPr>
          </w:p>
        </w:tc>
      </w:tr>
      <w:tr w:rsidR="00EE6FF4" w:rsidRPr="007C06FB">
        <w:trPr>
          <w:trHeight w:val="236"/>
          <w:jc w:val="center"/>
        </w:trPr>
        <w:tc>
          <w:tcPr>
            <w:tcW w:w="14596" w:type="dxa"/>
            <w:gridSpan w:val="8"/>
            <w:tcBorders>
              <w:top w:val="single" w:sz="4" w:space="0" w:color="auto"/>
              <w:left w:val="single" w:sz="4" w:space="0" w:color="auto"/>
              <w:bottom w:val="single" w:sz="4" w:space="0" w:color="auto"/>
              <w:right w:val="single" w:sz="4" w:space="0" w:color="auto"/>
            </w:tcBorders>
          </w:tcPr>
          <w:p w:rsidR="00EE6FF4" w:rsidRDefault="00F72B31">
            <w:pPr>
              <w:pStyle w:val="a3"/>
              <w:spacing w:beforeAutospacing="0" w:afterAutospacing="0" w:line="360" w:lineRule="auto"/>
              <w:ind w:firstLineChars="142" w:firstLine="371"/>
              <w:jc w:val="center"/>
              <w:rPr>
                <w:spacing w:val="-6"/>
                <w:lang w:val="ru-RU"/>
              </w:rPr>
            </w:pPr>
            <w:r>
              <w:rPr>
                <w:b/>
                <w:bCs/>
                <w:iCs/>
                <w:sz w:val="26"/>
                <w:szCs w:val="26"/>
                <w:lang w:val="ru-RU"/>
              </w:rPr>
              <w:lastRenderedPageBreak/>
              <w:t>Аксонометрические проекции. Технический рисунок. (2 часа)</w:t>
            </w:r>
          </w:p>
        </w:tc>
      </w:tr>
      <w:tr w:rsidR="00EE6FF4" w:rsidRPr="007C06FB">
        <w:trPr>
          <w:trHeight w:val="332"/>
          <w:jc w:val="center"/>
        </w:trPr>
        <w:tc>
          <w:tcPr>
            <w:tcW w:w="538"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10</w:t>
            </w:r>
          </w:p>
        </w:tc>
        <w:tc>
          <w:tcPr>
            <w:tcW w:w="2434" w:type="dxa"/>
            <w:tcBorders>
              <w:top w:val="single" w:sz="4" w:space="0" w:color="auto"/>
              <w:left w:val="single" w:sz="4" w:space="0" w:color="auto"/>
              <w:bottom w:val="single" w:sz="4" w:space="0" w:color="auto"/>
              <w:right w:val="single" w:sz="4" w:space="0" w:color="auto"/>
            </w:tcBorders>
          </w:tcPr>
          <w:p w:rsidR="00EE6FF4" w:rsidRDefault="00F72B31">
            <w:pPr>
              <w:pStyle w:val="a3"/>
              <w:shd w:val="clear" w:color="auto" w:fill="FFFFFF"/>
              <w:spacing w:beforeAutospacing="0" w:afterAutospacing="0" w:line="15" w:lineRule="atLeast"/>
            </w:pPr>
            <w:proofErr w:type="spellStart"/>
            <w:r>
              <w:rPr>
                <w:color w:val="000000"/>
                <w:shd w:val="clear" w:color="auto" w:fill="FFFFFF"/>
              </w:rPr>
              <w:t>Аксонометрическиепроекциигеометрическихтел</w:t>
            </w:r>
            <w:proofErr w:type="spellEnd"/>
          </w:p>
        </w:tc>
        <w:tc>
          <w:tcPr>
            <w:tcW w:w="8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E6FF4" w:rsidRDefault="00F72B31">
            <w:pPr>
              <w:pStyle w:val="a3"/>
              <w:shd w:val="clear" w:color="auto" w:fill="FFFFFF"/>
              <w:spacing w:beforeAutospacing="0" w:afterAutospacing="0" w:line="15" w:lineRule="atLeast"/>
              <w:rPr>
                <w:spacing w:val="-6"/>
                <w:lang w:val="ru-RU"/>
              </w:rPr>
            </w:pPr>
            <w:proofErr w:type="spellStart"/>
            <w:r>
              <w:rPr>
                <w:color w:val="000000"/>
                <w:shd w:val="clear" w:color="auto" w:fill="FFFFFF"/>
                <w:lang w:val="ru-RU"/>
              </w:rPr>
              <w:t>Диметрическая</w:t>
            </w:r>
            <w:proofErr w:type="spellEnd"/>
            <w:r>
              <w:rPr>
                <w:color w:val="000000"/>
                <w:shd w:val="clear" w:color="auto" w:fill="FFFFFF"/>
                <w:lang w:val="ru-RU"/>
              </w:rPr>
              <w:t xml:space="preserve"> и изометрическая проекции. Построение осей аксонометрических проекций геометрических тел.</w:t>
            </w:r>
          </w:p>
        </w:tc>
        <w:tc>
          <w:tcPr>
            <w:tcW w:w="2410" w:type="dxa"/>
            <w:tcBorders>
              <w:top w:val="single" w:sz="4" w:space="0" w:color="auto"/>
              <w:left w:val="single" w:sz="4" w:space="0" w:color="auto"/>
              <w:bottom w:val="single" w:sz="4" w:space="0" w:color="auto"/>
              <w:right w:val="single" w:sz="4" w:space="0" w:color="auto"/>
            </w:tcBorders>
          </w:tcPr>
          <w:p w:rsidR="00EE6FF4" w:rsidRDefault="00F72B31">
            <w:pPr>
              <w:pStyle w:val="a3"/>
              <w:shd w:val="clear" w:color="auto" w:fill="FFFFFF"/>
              <w:spacing w:beforeAutospacing="0" w:afterAutospacing="0" w:line="15" w:lineRule="atLeast"/>
              <w:rPr>
                <w:color w:val="000000"/>
                <w:shd w:val="clear" w:color="auto" w:fill="FFFFFF"/>
                <w:lang w:val="ru-RU"/>
              </w:rPr>
            </w:pPr>
            <w:r>
              <w:rPr>
                <w:color w:val="000000"/>
                <w:shd w:val="clear" w:color="auto" w:fill="FFFFFF"/>
                <w:lang w:val="ru-RU"/>
              </w:rPr>
              <w:t>Построение осей, показателей искажения, геометрических тел в аксонометрических проекциях.</w:t>
            </w:r>
          </w:p>
        </w:tc>
        <w:tc>
          <w:tcPr>
            <w:tcW w:w="2409"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Формирование понятий: плоскостей проекций, расположение видов на чертеже</w:t>
            </w:r>
          </w:p>
        </w:tc>
        <w:tc>
          <w:tcPr>
            <w:tcW w:w="25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w:t>
            </w:r>
          </w:p>
        </w:tc>
        <w:tc>
          <w:tcPr>
            <w:tcW w:w="851" w:type="dxa"/>
            <w:tcBorders>
              <w:top w:val="single" w:sz="4" w:space="0" w:color="auto"/>
              <w:left w:val="single" w:sz="4" w:space="0" w:color="auto"/>
              <w:bottom w:val="single" w:sz="4" w:space="0" w:color="auto"/>
              <w:right w:val="single" w:sz="4" w:space="0" w:color="auto"/>
            </w:tcBorders>
          </w:tcPr>
          <w:p w:rsidR="00EE6FF4" w:rsidRDefault="00EE6FF4">
            <w:pPr>
              <w:adjustRightInd w:val="0"/>
              <w:snapToGrid w:val="0"/>
              <w:spacing w:line="228" w:lineRule="auto"/>
              <w:jc w:val="center"/>
              <w:rPr>
                <w:rFonts w:ascii="Times New Roman" w:hAnsi="Times New Roman" w:cs="Times New Roman"/>
                <w:spacing w:val="-6"/>
                <w:sz w:val="24"/>
                <w:szCs w:val="24"/>
                <w:lang w:val="ru-RU"/>
              </w:rPr>
            </w:pPr>
          </w:p>
        </w:tc>
      </w:tr>
      <w:tr w:rsidR="00EE6FF4" w:rsidRPr="007C06FB">
        <w:trPr>
          <w:trHeight w:val="382"/>
          <w:jc w:val="center"/>
        </w:trPr>
        <w:tc>
          <w:tcPr>
            <w:tcW w:w="538"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11</w:t>
            </w:r>
          </w:p>
        </w:tc>
        <w:tc>
          <w:tcPr>
            <w:tcW w:w="2434" w:type="dxa"/>
            <w:tcBorders>
              <w:top w:val="single" w:sz="4" w:space="0" w:color="auto"/>
              <w:left w:val="single" w:sz="4" w:space="0" w:color="auto"/>
              <w:bottom w:val="single" w:sz="4" w:space="0" w:color="auto"/>
              <w:right w:val="single" w:sz="4" w:space="0" w:color="auto"/>
            </w:tcBorders>
          </w:tcPr>
          <w:p w:rsidR="00EE6FF4" w:rsidRDefault="00F72B31">
            <w:pPr>
              <w:pStyle w:val="a3"/>
              <w:shd w:val="clear" w:color="auto" w:fill="FFFFFF"/>
              <w:spacing w:beforeAutospacing="0" w:afterAutospacing="0" w:line="15" w:lineRule="atLeast"/>
            </w:pPr>
            <w:proofErr w:type="spellStart"/>
            <w:r>
              <w:rPr>
                <w:color w:val="000000"/>
                <w:shd w:val="clear" w:color="auto" w:fill="FFFFFF"/>
              </w:rPr>
              <w:t>Аксонометрическиепроекциигеометрическихтел</w:t>
            </w:r>
            <w:proofErr w:type="spellEnd"/>
          </w:p>
        </w:tc>
        <w:tc>
          <w:tcPr>
            <w:tcW w:w="8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 xml:space="preserve">Построение проекций плоскогранных предметов в изометрии и фронтальной </w:t>
            </w:r>
            <w:proofErr w:type="spellStart"/>
            <w:r>
              <w:rPr>
                <w:rFonts w:ascii="Times New Roman" w:eastAsia="SimSun" w:hAnsi="Times New Roman" w:cs="Times New Roman"/>
                <w:color w:val="000000"/>
                <w:sz w:val="24"/>
                <w:szCs w:val="24"/>
                <w:shd w:val="clear" w:color="auto" w:fill="FFFFFF"/>
                <w:lang w:val="ru-RU"/>
              </w:rPr>
              <w:t>диметрии</w:t>
            </w:r>
            <w:proofErr w:type="spellEnd"/>
            <w:r>
              <w:rPr>
                <w:rFonts w:ascii="Times New Roman" w:eastAsia="SimSun" w:hAnsi="Times New Roman" w:cs="Times New Roman"/>
                <w:color w:val="000000"/>
                <w:sz w:val="24"/>
                <w:szCs w:val="24"/>
                <w:shd w:val="clear" w:color="auto" w:fill="FFFFFF"/>
                <w:lang w:val="ru-RU"/>
              </w:rPr>
              <w:t>.</w:t>
            </w:r>
          </w:p>
          <w:p w:rsidR="00EE6FF4" w:rsidRDefault="00F72B31">
            <w:pPr>
              <w:adjustRightInd w:val="0"/>
              <w:snapToGrid w:val="0"/>
              <w:spacing w:line="228" w:lineRule="auto"/>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Построение проекций предметов, имеющих круглые поверхности</w:t>
            </w:r>
          </w:p>
        </w:tc>
        <w:tc>
          <w:tcPr>
            <w:tcW w:w="2410" w:type="dxa"/>
            <w:tcBorders>
              <w:top w:val="single" w:sz="4" w:space="0" w:color="auto"/>
              <w:left w:val="single" w:sz="4" w:space="0" w:color="auto"/>
              <w:bottom w:val="single" w:sz="4" w:space="0" w:color="auto"/>
              <w:right w:val="single" w:sz="4" w:space="0" w:color="auto"/>
            </w:tcBorders>
          </w:tcPr>
          <w:p w:rsidR="00EE6FF4" w:rsidRDefault="00F72B31">
            <w:pPr>
              <w:pStyle w:val="a3"/>
              <w:shd w:val="clear" w:color="auto" w:fill="FFFFFF"/>
              <w:spacing w:beforeAutospacing="0" w:afterAutospacing="0" w:line="15" w:lineRule="atLeast"/>
              <w:rPr>
                <w:color w:val="000000"/>
                <w:shd w:val="clear" w:color="auto" w:fill="FFFFFF"/>
                <w:lang w:val="ru-RU"/>
              </w:rPr>
            </w:pPr>
            <w:r>
              <w:rPr>
                <w:color w:val="000000"/>
                <w:shd w:val="clear" w:color="auto" w:fill="FFFFFF"/>
                <w:lang w:val="ru-RU"/>
              </w:rPr>
              <w:t xml:space="preserve">Построение аксонометрических осей в изометрии и фронтальной </w:t>
            </w:r>
            <w:proofErr w:type="spellStart"/>
            <w:r>
              <w:rPr>
                <w:color w:val="000000"/>
                <w:shd w:val="clear" w:color="auto" w:fill="FFFFFF"/>
                <w:lang w:val="ru-RU"/>
              </w:rPr>
              <w:t>диметрии</w:t>
            </w:r>
            <w:proofErr w:type="spellEnd"/>
            <w:r>
              <w:rPr>
                <w:color w:val="000000"/>
                <w:shd w:val="clear" w:color="auto" w:fill="FFFFFF"/>
                <w:lang w:val="ru-RU"/>
              </w:rPr>
              <w:t>.</w:t>
            </w:r>
          </w:p>
          <w:p w:rsidR="00EE6FF4" w:rsidRDefault="00F72B31">
            <w:pPr>
              <w:pStyle w:val="a3"/>
              <w:shd w:val="clear" w:color="auto" w:fill="FFFFFF"/>
              <w:spacing w:beforeAutospacing="0" w:afterAutospacing="0" w:line="15" w:lineRule="atLeast"/>
              <w:rPr>
                <w:color w:val="000000"/>
                <w:shd w:val="clear" w:color="auto" w:fill="FFFFFF"/>
                <w:lang w:val="ru-RU"/>
              </w:rPr>
            </w:pPr>
            <w:r>
              <w:rPr>
                <w:color w:val="000000"/>
                <w:shd w:val="clear" w:color="auto" w:fill="FFFFFF"/>
                <w:lang w:val="ru-RU"/>
              </w:rPr>
              <w:t xml:space="preserve">Построение овала в изометрии и окружности во фронтальной </w:t>
            </w:r>
            <w:proofErr w:type="spellStart"/>
            <w:r>
              <w:rPr>
                <w:color w:val="000000"/>
                <w:shd w:val="clear" w:color="auto" w:fill="FFFFFF"/>
                <w:lang w:val="ru-RU"/>
              </w:rPr>
              <w:t>диметрии</w:t>
            </w:r>
            <w:proofErr w:type="spellEnd"/>
            <w:r>
              <w:rPr>
                <w:color w:val="000000"/>
                <w:shd w:val="clear" w:color="auto" w:fill="FFFFFF"/>
                <w:lang w:val="ru-RU"/>
              </w:rPr>
              <w:t>.</w:t>
            </w:r>
          </w:p>
        </w:tc>
        <w:tc>
          <w:tcPr>
            <w:tcW w:w="2409"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Построение окружностей вписанных в куб. Рациональные приемы работы чертежными инструментами.</w:t>
            </w:r>
          </w:p>
        </w:tc>
        <w:tc>
          <w:tcPr>
            <w:tcW w:w="25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w:t>
            </w:r>
          </w:p>
        </w:tc>
        <w:tc>
          <w:tcPr>
            <w:tcW w:w="851" w:type="dxa"/>
            <w:tcBorders>
              <w:top w:val="single" w:sz="4" w:space="0" w:color="auto"/>
              <w:left w:val="single" w:sz="4" w:space="0" w:color="auto"/>
              <w:bottom w:val="single" w:sz="4" w:space="0" w:color="auto"/>
              <w:right w:val="single" w:sz="4" w:space="0" w:color="auto"/>
            </w:tcBorders>
          </w:tcPr>
          <w:p w:rsidR="00EE6FF4" w:rsidRDefault="00EE6FF4">
            <w:pPr>
              <w:adjustRightInd w:val="0"/>
              <w:snapToGrid w:val="0"/>
              <w:spacing w:line="228" w:lineRule="auto"/>
              <w:jc w:val="center"/>
              <w:rPr>
                <w:rFonts w:ascii="Times New Roman" w:hAnsi="Times New Roman" w:cs="Times New Roman"/>
                <w:spacing w:val="-6"/>
                <w:sz w:val="24"/>
                <w:szCs w:val="24"/>
                <w:lang w:val="ru-RU"/>
              </w:rPr>
            </w:pPr>
          </w:p>
        </w:tc>
      </w:tr>
      <w:tr w:rsidR="00EE6FF4" w:rsidRPr="007C06FB">
        <w:trPr>
          <w:trHeight w:val="201"/>
          <w:jc w:val="center"/>
        </w:trPr>
        <w:tc>
          <w:tcPr>
            <w:tcW w:w="14596" w:type="dxa"/>
            <w:gridSpan w:val="8"/>
            <w:tcBorders>
              <w:top w:val="single" w:sz="4" w:space="0" w:color="auto"/>
              <w:left w:val="single" w:sz="4" w:space="0" w:color="auto"/>
              <w:bottom w:val="single" w:sz="4" w:space="0" w:color="auto"/>
              <w:right w:val="single" w:sz="4" w:space="0" w:color="auto"/>
            </w:tcBorders>
          </w:tcPr>
          <w:p w:rsidR="00EE6FF4" w:rsidRDefault="00F72B31">
            <w:pPr>
              <w:pStyle w:val="a3"/>
              <w:spacing w:beforeAutospacing="0" w:afterAutospacing="0" w:line="360" w:lineRule="auto"/>
              <w:ind w:firstLineChars="142" w:firstLine="371"/>
              <w:jc w:val="center"/>
              <w:rPr>
                <w:spacing w:val="-6"/>
                <w:lang w:val="ru-RU"/>
              </w:rPr>
            </w:pPr>
            <w:r>
              <w:rPr>
                <w:b/>
                <w:sz w:val="26"/>
                <w:szCs w:val="26"/>
                <w:lang w:val="ru-RU"/>
              </w:rPr>
              <w:t>Чтение и выполнение чертежей (8 часов)</w:t>
            </w:r>
          </w:p>
        </w:tc>
      </w:tr>
      <w:tr w:rsidR="00EE6FF4" w:rsidRPr="007C06FB">
        <w:trPr>
          <w:trHeight w:val="315"/>
          <w:jc w:val="center"/>
        </w:trPr>
        <w:tc>
          <w:tcPr>
            <w:tcW w:w="538"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12</w:t>
            </w:r>
          </w:p>
        </w:tc>
        <w:tc>
          <w:tcPr>
            <w:tcW w:w="2434" w:type="dxa"/>
            <w:tcBorders>
              <w:top w:val="single" w:sz="4" w:space="0" w:color="auto"/>
              <w:left w:val="single" w:sz="4" w:space="0" w:color="auto"/>
              <w:bottom w:val="single" w:sz="4" w:space="0" w:color="auto"/>
              <w:right w:val="single" w:sz="4" w:space="0" w:color="auto"/>
            </w:tcBorders>
          </w:tcPr>
          <w:p w:rsidR="00EE6FF4" w:rsidRDefault="00F72B31">
            <w:pPr>
              <w:pStyle w:val="a3"/>
              <w:shd w:val="clear" w:color="auto" w:fill="FFFFFF"/>
              <w:spacing w:beforeAutospacing="0" w:afterAutospacing="0" w:line="15" w:lineRule="atLeast"/>
              <w:rPr>
                <w:lang w:val="ru-RU"/>
              </w:rPr>
            </w:pPr>
            <w:r>
              <w:rPr>
                <w:color w:val="000000"/>
                <w:shd w:val="clear" w:color="auto" w:fill="FFFFFF"/>
                <w:lang w:val="ru-RU"/>
              </w:rPr>
              <w:t>Анализ геометрической формы предмета. Чертежи геометрических тел.</w:t>
            </w:r>
          </w:p>
        </w:tc>
        <w:tc>
          <w:tcPr>
            <w:tcW w:w="8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Чертежи группы геометрических тел. Анализ графического состава изображений.</w:t>
            </w:r>
          </w:p>
        </w:tc>
        <w:tc>
          <w:tcPr>
            <w:tcW w:w="2410" w:type="dxa"/>
            <w:tcBorders>
              <w:top w:val="single" w:sz="4" w:space="0" w:color="auto"/>
              <w:left w:val="single" w:sz="4" w:space="0" w:color="auto"/>
              <w:bottom w:val="single" w:sz="4" w:space="0" w:color="auto"/>
              <w:right w:val="single" w:sz="4" w:space="0" w:color="auto"/>
            </w:tcBorders>
          </w:tcPr>
          <w:p w:rsidR="00EE6FF4" w:rsidRDefault="00F72B31">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rPr>
            </w:pPr>
            <w:proofErr w:type="spellStart"/>
            <w:r>
              <w:rPr>
                <w:rFonts w:ascii="Times New Roman" w:eastAsia="SimSun" w:hAnsi="Times New Roman" w:cs="Times New Roman"/>
                <w:color w:val="000000"/>
                <w:sz w:val="24"/>
                <w:szCs w:val="24"/>
                <w:shd w:val="clear" w:color="auto" w:fill="FFFFFF"/>
              </w:rPr>
              <w:t>Анализчертежейгеометрическихтел</w:t>
            </w:r>
            <w:proofErr w:type="spellEnd"/>
            <w:r>
              <w:rPr>
                <w:rFonts w:ascii="Times New Roman" w:eastAsia="SimSun" w:hAnsi="Times New Roman" w:cs="Times New Roman"/>
                <w:color w:val="000000"/>
                <w:sz w:val="24"/>
                <w:szCs w:val="24"/>
                <w:shd w:val="clear" w:color="auto" w:fill="FFFFFF"/>
              </w:rPr>
              <w:t>.</w:t>
            </w:r>
          </w:p>
        </w:tc>
        <w:tc>
          <w:tcPr>
            <w:tcW w:w="2409"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Чертежи геометрических тел в 3 проекциях.</w:t>
            </w:r>
          </w:p>
        </w:tc>
        <w:tc>
          <w:tcPr>
            <w:tcW w:w="25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w:t>
            </w:r>
          </w:p>
        </w:tc>
        <w:tc>
          <w:tcPr>
            <w:tcW w:w="851" w:type="dxa"/>
            <w:tcBorders>
              <w:top w:val="single" w:sz="4" w:space="0" w:color="auto"/>
              <w:left w:val="single" w:sz="4" w:space="0" w:color="auto"/>
              <w:bottom w:val="single" w:sz="4" w:space="0" w:color="auto"/>
              <w:right w:val="single" w:sz="4" w:space="0" w:color="auto"/>
            </w:tcBorders>
          </w:tcPr>
          <w:p w:rsidR="00EE6FF4" w:rsidRDefault="00EE6FF4">
            <w:pPr>
              <w:adjustRightInd w:val="0"/>
              <w:snapToGrid w:val="0"/>
              <w:spacing w:line="228" w:lineRule="auto"/>
              <w:jc w:val="center"/>
              <w:rPr>
                <w:rFonts w:ascii="Times New Roman" w:hAnsi="Times New Roman" w:cs="Times New Roman"/>
                <w:spacing w:val="-6"/>
                <w:sz w:val="24"/>
                <w:szCs w:val="24"/>
                <w:lang w:val="ru-RU"/>
              </w:rPr>
            </w:pPr>
          </w:p>
        </w:tc>
      </w:tr>
      <w:tr w:rsidR="00EE6FF4" w:rsidRPr="007C06FB">
        <w:trPr>
          <w:trHeight w:val="1051"/>
          <w:jc w:val="center"/>
        </w:trPr>
        <w:tc>
          <w:tcPr>
            <w:tcW w:w="538"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13</w:t>
            </w:r>
          </w:p>
        </w:tc>
        <w:tc>
          <w:tcPr>
            <w:tcW w:w="2434"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ind w:right="-174"/>
              <w:rPr>
                <w:rFonts w:ascii="Times New Roman" w:hAnsi="Times New Roman" w:cs="Times New Roman"/>
                <w:sz w:val="24"/>
                <w:szCs w:val="24"/>
              </w:rPr>
            </w:pPr>
            <w:proofErr w:type="spellStart"/>
            <w:r>
              <w:rPr>
                <w:rFonts w:ascii="Times New Roman" w:eastAsia="SimSun" w:hAnsi="Times New Roman" w:cs="Times New Roman"/>
                <w:color w:val="000000"/>
                <w:sz w:val="24"/>
                <w:szCs w:val="24"/>
                <w:shd w:val="clear" w:color="auto" w:fill="FFFFFF"/>
              </w:rPr>
              <w:t>Проекциигруппыгеометрическихтел</w:t>
            </w:r>
            <w:proofErr w:type="spellEnd"/>
            <w:r>
              <w:rPr>
                <w:rFonts w:ascii="Times New Roman" w:eastAsia="SimSun" w:hAnsi="Times New Roman" w:cs="Times New Roman"/>
                <w:color w:val="000000"/>
                <w:sz w:val="24"/>
                <w:szCs w:val="24"/>
                <w:shd w:val="clear" w:color="auto" w:fill="FFFFFF"/>
              </w:rPr>
              <w:t>.</w:t>
            </w:r>
          </w:p>
        </w:tc>
        <w:tc>
          <w:tcPr>
            <w:tcW w:w="8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Чертежи группы геометрических тел. Анализ графического состава изображений</w:t>
            </w:r>
          </w:p>
        </w:tc>
        <w:tc>
          <w:tcPr>
            <w:tcW w:w="2410" w:type="dxa"/>
            <w:tcBorders>
              <w:top w:val="single" w:sz="4" w:space="0" w:color="auto"/>
              <w:left w:val="single" w:sz="4" w:space="0" w:color="auto"/>
              <w:bottom w:val="single" w:sz="4" w:space="0" w:color="auto"/>
              <w:right w:val="single" w:sz="4" w:space="0" w:color="auto"/>
            </w:tcBorders>
          </w:tcPr>
          <w:p w:rsidR="00EE6FF4" w:rsidRDefault="00F72B31">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rPr>
            </w:pPr>
            <w:proofErr w:type="spellStart"/>
            <w:r>
              <w:rPr>
                <w:rFonts w:ascii="Times New Roman" w:eastAsia="SimSun" w:hAnsi="Times New Roman" w:cs="Times New Roman"/>
                <w:color w:val="000000"/>
                <w:sz w:val="24"/>
                <w:szCs w:val="24"/>
                <w:shd w:val="clear" w:color="auto" w:fill="FFFFFF"/>
              </w:rPr>
              <w:t>Анализчертежейгеометрическихтел</w:t>
            </w:r>
            <w:proofErr w:type="spellEnd"/>
            <w:r>
              <w:rPr>
                <w:rFonts w:ascii="Times New Roman" w:eastAsia="SimSun" w:hAnsi="Times New Roman" w:cs="Times New Roman"/>
                <w:color w:val="000000"/>
                <w:sz w:val="24"/>
                <w:szCs w:val="24"/>
                <w:shd w:val="clear" w:color="auto" w:fill="FFFFFF"/>
              </w:rPr>
              <w:t>.</w:t>
            </w:r>
          </w:p>
        </w:tc>
        <w:tc>
          <w:tcPr>
            <w:tcW w:w="2409"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Чертежи геометрических тел в 3 проекциях.</w:t>
            </w:r>
          </w:p>
        </w:tc>
        <w:tc>
          <w:tcPr>
            <w:tcW w:w="25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w:t>
            </w:r>
          </w:p>
        </w:tc>
        <w:tc>
          <w:tcPr>
            <w:tcW w:w="851" w:type="dxa"/>
            <w:tcBorders>
              <w:top w:val="single" w:sz="4" w:space="0" w:color="auto"/>
              <w:left w:val="single" w:sz="4" w:space="0" w:color="auto"/>
              <w:bottom w:val="single" w:sz="4" w:space="0" w:color="auto"/>
              <w:right w:val="single" w:sz="4" w:space="0" w:color="auto"/>
            </w:tcBorders>
          </w:tcPr>
          <w:p w:rsidR="00EE6FF4" w:rsidRDefault="00EE6FF4">
            <w:pPr>
              <w:adjustRightInd w:val="0"/>
              <w:snapToGrid w:val="0"/>
              <w:spacing w:line="228" w:lineRule="auto"/>
              <w:jc w:val="center"/>
              <w:rPr>
                <w:rFonts w:ascii="Times New Roman" w:hAnsi="Times New Roman" w:cs="Times New Roman"/>
                <w:spacing w:val="-6"/>
                <w:sz w:val="24"/>
                <w:szCs w:val="24"/>
                <w:lang w:val="ru-RU"/>
              </w:rPr>
            </w:pPr>
          </w:p>
        </w:tc>
      </w:tr>
      <w:tr w:rsidR="00EE6FF4" w:rsidRPr="007C06FB">
        <w:trPr>
          <w:trHeight w:val="234"/>
          <w:jc w:val="center"/>
        </w:trPr>
        <w:tc>
          <w:tcPr>
            <w:tcW w:w="538"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14</w:t>
            </w:r>
          </w:p>
        </w:tc>
        <w:tc>
          <w:tcPr>
            <w:tcW w:w="2434"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ind w:right="-174"/>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 xml:space="preserve">Графическая работа </w:t>
            </w:r>
          </w:p>
          <w:p w:rsidR="00EE6FF4" w:rsidRDefault="00F72B31">
            <w:pPr>
              <w:adjustRightInd w:val="0"/>
              <w:snapToGrid w:val="0"/>
              <w:spacing w:line="228" w:lineRule="auto"/>
              <w:ind w:right="-174"/>
              <w:rPr>
                <w:rFonts w:ascii="Times New Roman" w:hAnsi="Times New Roman" w:cs="Times New Roman"/>
                <w:sz w:val="24"/>
                <w:szCs w:val="24"/>
                <w:lang w:val="ru-RU"/>
              </w:rPr>
            </w:pPr>
            <w:r>
              <w:rPr>
                <w:rFonts w:ascii="Times New Roman" w:eastAsia="SimSun" w:hAnsi="Times New Roman" w:cs="Times New Roman"/>
                <w:color w:val="000000"/>
                <w:sz w:val="24"/>
                <w:szCs w:val="24"/>
                <w:shd w:val="clear" w:color="auto" w:fill="FFFFFF"/>
                <w:lang w:val="ru-RU"/>
              </w:rPr>
              <w:t>№ 6 «Проекции группы геометрических тел.»</w:t>
            </w:r>
          </w:p>
        </w:tc>
        <w:tc>
          <w:tcPr>
            <w:tcW w:w="8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E6FF4" w:rsidRDefault="00F72B31">
            <w:pPr>
              <w:pStyle w:val="a3"/>
              <w:shd w:val="clear" w:color="auto" w:fill="FFFFFF"/>
              <w:spacing w:beforeAutospacing="0" w:afterAutospacing="0" w:line="15" w:lineRule="atLeast"/>
              <w:rPr>
                <w:color w:val="000000"/>
                <w:lang w:val="ru-RU"/>
              </w:rPr>
            </w:pPr>
            <w:r>
              <w:rPr>
                <w:color w:val="000000"/>
                <w:shd w:val="clear" w:color="auto" w:fill="FFFFFF"/>
                <w:lang w:val="ru-RU"/>
              </w:rPr>
              <w:t>Анализ графического состава изображений</w:t>
            </w:r>
          </w:p>
          <w:p w:rsidR="00EE6FF4" w:rsidRDefault="00F72B31">
            <w:pPr>
              <w:pStyle w:val="a3"/>
              <w:shd w:val="clear" w:color="auto" w:fill="FFFFFF"/>
              <w:spacing w:beforeAutospacing="0" w:afterAutospacing="0" w:line="15" w:lineRule="atLeast"/>
              <w:rPr>
                <w:spacing w:val="-6"/>
                <w:lang w:val="ru-RU"/>
              </w:rPr>
            </w:pPr>
            <w:r>
              <w:rPr>
                <w:color w:val="000000"/>
                <w:shd w:val="clear" w:color="auto" w:fill="FFFFFF"/>
                <w:lang w:val="ru-RU"/>
              </w:rPr>
              <w:t>Чертеж группы геометрических тел.</w:t>
            </w:r>
          </w:p>
        </w:tc>
        <w:tc>
          <w:tcPr>
            <w:tcW w:w="2410" w:type="dxa"/>
            <w:tcBorders>
              <w:top w:val="single" w:sz="4" w:space="0" w:color="auto"/>
              <w:left w:val="single" w:sz="4" w:space="0" w:color="auto"/>
              <w:bottom w:val="single" w:sz="4" w:space="0" w:color="auto"/>
              <w:right w:val="single" w:sz="4" w:space="0" w:color="auto"/>
            </w:tcBorders>
          </w:tcPr>
          <w:p w:rsidR="00EE6FF4" w:rsidRDefault="00F72B31">
            <w:pPr>
              <w:pStyle w:val="a3"/>
              <w:shd w:val="clear" w:color="auto" w:fill="FFFFFF"/>
              <w:spacing w:beforeAutospacing="0" w:afterAutospacing="0" w:line="15" w:lineRule="atLeast"/>
              <w:rPr>
                <w:color w:val="000000"/>
                <w:shd w:val="clear" w:color="auto" w:fill="FFFFFF"/>
                <w:lang w:val="ru-RU"/>
              </w:rPr>
            </w:pPr>
            <w:r>
              <w:rPr>
                <w:color w:val="000000"/>
                <w:shd w:val="clear" w:color="auto" w:fill="FFFFFF"/>
                <w:lang w:val="ru-RU"/>
              </w:rPr>
              <w:t>Знать и уметь: построение аксонометрических проекций, чертежи геометрических тел.</w:t>
            </w:r>
          </w:p>
        </w:tc>
        <w:tc>
          <w:tcPr>
            <w:tcW w:w="2409"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 xml:space="preserve">Формирование навыков: анализа формы предметов по их чертежам, геометрические </w:t>
            </w:r>
            <w:r>
              <w:rPr>
                <w:rFonts w:ascii="Times New Roman" w:eastAsia="SimSun" w:hAnsi="Times New Roman" w:cs="Times New Roman"/>
                <w:color w:val="000000"/>
                <w:sz w:val="24"/>
                <w:szCs w:val="24"/>
                <w:shd w:val="clear" w:color="auto" w:fill="FFFFFF"/>
                <w:lang w:val="ru-RU"/>
              </w:rPr>
              <w:lastRenderedPageBreak/>
              <w:t xml:space="preserve">построения предметов в 3 плоскостях. </w:t>
            </w:r>
          </w:p>
        </w:tc>
        <w:tc>
          <w:tcPr>
            <w:tcW w:w="25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lastRenderedPageBreak/>
              <w:t>Тетрадь, карандаш, линейки прямая и угольники, циркуль, листы формата А4</w:t>
            </w:r>
          </w:p>
        </w:tc>
        <w:tc>
          <w:tcPr>
            <w:tcW w:w="851" w:type="dxa"/>
            <w:tcBorders>
              <w:top w:val="single" w:sz="4" w:space="0" w:color="auto"/>
              <w:left w:val="single" w:sz="4" w:space="0" w:color="auto"/>
              <w:bottom w:val="single" w:sz="4" w:space="0" w:color="auto"/>
              <w:right w:val="single" w:sz="4" w:space="0" w:color="auto"/>
            </w:tcBorders>
          </w:tcPr>
          <w:p w:rsidR="00EE6FF4" w:rsidRDefault="00EE6FF4">
            <w:pPr>
              <w:adjustRightInd w:val="0"/>
              <w:snapToGrid w:val="0"/>
              <w:spacing w:line="228" w:lineRule="auto"/>
              <w:jc w:val="center"/>
              <w:rPr>
                <w:rFonts w:ascii="Times New Roman" w:hAnsi="Times New Roman" w:cs="Times New Roman"/>
                <w:spacing w:val="-6"/>
                <w:sz w:val="24"/>
                <w:szCs w:val="24"/>
                <w:lang w:val="ru-RU"/>
              </w:rPr>
            </w:pPr>
          </w:p>
        </w:tc>
      </w:tr>
      <w:tr w:rsidR="00EE6FF4" w:rsidRPr="007C06FB">
        <w:trPr>
          <w:trHeight w:val="789"/>
          <w:jc w:val="center"/>
        </w:trPr>
        <w:tc>
          <w:tcPr>
            <w:tcW w:w="538"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lastRenderedPageBreak/>
              <w:t>15</w:t>
            </w:r>
          </w:p>
        </w:tc>
        <w:tc>
          <w:tcPr>
            <w:tcW w:w="2434"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ind w:right="-174"/>
              <w:rPr>
                <w:rFonts w:ascii="Times New Roman" w:hAnsi="Times New Roman" w:cs="Times New Roman"/>
                <w:sz w:val="24"/>
                <w:szCs w:val="24"/>
                <w:lang w:val="ru-RU"/>
              </w:rPr>
            </w:pPr>
            <w:r>
              <w:rPr>
                <w:rFonts w:ascii="Times New Roman" w:eastAsia="SimSun" w:hAnsi="Times New Roman" w:cs="Times New Roman"/>
                <w:color w:val="000000"/>
                <w:sz w:val="24"/>
                <w:szCs w:val="24"/>
                <w:shd w:val="clear" w:color="auto" w:fill="FFFFFF"/>
                <w:lang w:val="ru-RU"/>
              </w:rPr>
              <w:t>Проекции вершин, ребер, граней предмета.</w:t>
            </w:r>
          </w:p>
        </w:tc>
        <w:tc>
          <w:tcPr>
            <w:tcW w:w="8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E6FF4" w:rsidRDefault="00F72B31">
            <w:pPr>
              <w:pStyle w:val="a3"/>
              <w:shd w:val="clear" w:color="auto" w:fill="FFFFFF"/>
              <w:spacing w:beforeAutospacing="0" w:afterAutospacing="0" w:line="15" w:lineRule="atLeast"/>
              <w:rPr>
                <w:color w:val="000000"/>
                <w:lang w:val="ru-RU"/>
              </w:rPr>
            </w:pPr>
            <w:r>
              <w:rPr>
                <w:color w:val="000000"/>
                <w:shd w:val="clear" w:color="auto" w:fill="FFFFFF"/>
                <w:lang w:val="ru-RU"/>
              </w:rPr>
              <w:t>Нахождение на чертеже вершин,</w:t>
            </w:r>
          </w:p>
          <w:p w:rsidR="00EE6FF4" w:rsidRDefault="00F72B31">
            <w:pPr>
              <w:pStyle w:val="a3"/>
              <w:shd w:val="clear" w:color="auto" w:fill="FFFFFF"/>
              <w:spacing w:beforeAutospacing="0" w:afterAutospacing="0" w:line="15" w:lineRule="atLeast"/>
              <w:rPr>
                <w:spacing w:val="-6"/>
                <w:lang w:val="ru-RU"/>
              </w:rPr>
            </w:pPr>
            <w:r>
              <w:rPr>
                <w:color w:val="000000"/>
                <w:shd w:val="clear" w:color="auto" w:fill="FFFFFF"/>
                <w:lang w:val="ru-RU"/>
              </w:rPr>
              <w:t>ребер, образующих, поверхностей тел, составляющих форму предмета</w:t>
            </w:r>
          </w:p>
        </w:tc>
        <w:tc>
          <w:tcPr>
            <w:tcW w:w="2410" w:type="dxa"/>
            <w:tcBorders>
              <w:top w:val="single" w:sz="4" w:space="0" w:color="auto"/>
              <w:left w:val="single" w:sz="4" w:space="0" w:color="auto"/>
              <w:bottom w:val="single" w:sz="4" w:space="0" w:color="auto"/>
              <w:right w:val="single" w:sz="4" w:space="0" w:color="auto"/>
            </w:tcBorders>
          </w:tcPr>
          <w:p w:rsidR="00EE6FF4" w:rsidRDefault="00F72B31">
            <w:pPr>
              <w:pStyle w:val="a3"/>
              <w:shd w:val="clear" w:color="auto" w:fill="FFFFFF"/>
              <w:spacing w:beforeAutospacing="0" w:afterAutospacing="0" w:line="15" w:lineRule="atLeast"/>
              <w:rPr>
                <w:color w:val="000000"/>
                <w:lang w:val="ru-RU"/>
              </w:rPr>
            </w:pPr>
            <w:r>
              <w:rPr>
                <w:color w:val="000000"/>
                <w:shd w:val="clear" w:color="auto" w:fill="FFFFFF"/>
                <w:lang w:val="ru-RU"/>
              </w:rPr>
              <w:t>Построение чертежа предмета с нахождением проекций точек,</w:t>
            </w:r>
          </w:p>
          <w:p w:rsidR="00EE6FF4" w:rsidRDefault="00F72B31">
            <w:pPr>
              <w:pStyle w:val="a3"/>
              <w:shd w:val="clear" w:color="auto" w:fill="FFFFFF"/>
              <w:spacing w:beforeAutospacing="0" w:afterAutospacing="0" w:line="15" w:lineRule="atLeast"/>
              <w:rPr>
                <w:color w:val="000000"/>
                <w:shd w:val="clear" w:color="auto" w:fill="FFFFFF"/>
              </w:rPr>
            </w:pPr>
            <w:proofErr w:type="spellStart"/>
            <w:r>
              <w:rPr>
                <w:color w:val="000000"/>
                <w:shd w:val="clear" w:color="auto" w:fill="FFFFFF"/>
              </w:rPr>
              <w:t>вершин</w:t>
            </w:r>
            <w:proofErr w:type="spellEnd"/>
            <w:r>
              <w:rPr>
                <w:color w:val="000000"/>
                <w:shd w:val="clear" w:color="auto" w:fill="FFFFFF"/>
              </w:rPr>
              <w:t xml:space="preserve">, </w:t>
            </w:r>
            <w:proofErr w:type="spellStart"/>
            <w:r>
              <w:rPr>
                <w:color w:val="000000"/>
                <w:shd w:val="clear" w:color="auto" w:fill="FFFFFF"/>
              </w:rPr>
              <w:t>ребер</w:t>
            </w:r>
            <w:proofErr w:type="spellEnd"/>
            <w:r>
              <w:rPr>
                <w:color w:val="000000"/>
                <w:shd w:val="clear" w:color="auto" w:fill="FFFFFF"/>
              </w:rPr>
              <w:t xml:space="preserve"> и </w:t>
            </w:r>
            <w:proofErr w:type="spellStart"/>
            <w:r>
              <w:rPr>
                <w:color w:val="000000"/>
                <w:shd w:val="clear" w:color="auto" w:fill="FFFFFF"/>
              </w:rPr>
              <w:t>граней</w:t>
            </w:r>
            <w:proofErr w:type="spellEnd"/>
            <w:r>
              <w:rPr>
                <w:color w:val="000000"/>
                <w:shd w:val="clear" w:color="auto" w:fill="FFFFFF"/>
              </w:rPr>
              <w:t>.</w:t>
            </w:r>
          </w:p>
        </w:tc>
        <w:tc>
          <w:tcPr>
            <w:tcW w:w="2409" w:type="dxa"/>
            <w:tcBorders>
              <w:top w:val="single" w:sz="4" w:space="0" w:color="auto"/>
              <w:left w:val="single" w:sz="4" w:space="0" w:color="auto"/>
              <w:bottom w:val="single" w:sz="4" w:space="0" w:color="auto"/>
              <w:right w:val="single" w:sz="4" w:space="0" w:color="auto"/>
            </w:tcBorders>
          </w:tcPr>
          <w:p w:rsidR="00EE6FF4" w:rsidRDefault="00F72B31">
            <w:pPr>
              <w:pStyle w:val="a3"/>
              <w:shd w:val="clear" w:color="auto" w:fill="FFFFFF"/>
              <w:spacing w:beforeAutospacing="0" w:afterAutospacing="0" w:line="15" w:lineRule="atLeast"/>
              <w:rPr>
                <w:color w:val="000000"/>
                <w:lang w:val="ru-RU"/>
              </w:rPr>
            </w:pPr>
            <w:r>
              <w:rPr>
                <w:color w:val="000000"/>
                <w:shd w:val="clear" w:color="auto" w:fill="FFFFFF"/>
                <w:lang w:val="ru-RU"/>
              </w:rPr>
              <w:t>Понятие вида, построение видов на плоскостях проекций.</w:t>
            </w:r>
          </w:p>
          <w:p w:rsidR="00EE6FF4" w:rsidRDefault="00F72B31">
            <w:pPr>
              <w:pStyle w:val="a3"/>
              <w:shd w:val="clear" w:color="auto" w:fill="FFFFFF"/>
              <w:spacing w:beforeAutospacing="0" w:afterAutospacing="0" w:line="15" w:lineRule="atLeast"/>
              <w:rPr>
                <w:spacing w:val="-6"/>
              </w:rPr>
            </w:pPr>
            <w:proofErr w:type="spellStart"/>
            <w:r>
              <w:rPr>
                <w:color w:val="000000"/>
                <w:shd w:val="clear" w:color="auto" w:fill="FFFFFF"/>
              </w:rPr>
              <w:t>Типылиний</w:t>
            </w:r>
            <w:proofErr w:type="spellEnd"/>
            <w:r>
              <w:rPr>
                <w:color w:val="000000"/>
                <w:shd w:val="clear" w:color="auto" w:fill="FFFFFF"/>
              </w:rPr>
              <w:t>.</w:t>
            </w:r>
          </w:p>
        </w:tc>
        <w:tc>
          <w:tcPr>
            <w:tcW w:w="25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w:t>
            </w:r>
          </w:p>
        </w:tc>
        <w:tc>
          <w:tcPr>
            <w:tcW w:w="851" w:type="dxa"/>
            <w:tcBorders>
              <w:top w:val="single" w:sz="4" w:space="0" w:color="auto"/>
              <w:left w:val="single" w:sz="4" w:space="0" w:color="auto"/>
              <w:bottom w:val="single" w:sz="4" w:space="0" w:color="auto"/>
              <w:right w:val="single" w:sz="4" w:space="0" w:color="auto"/>
            </w:tcBorders>
          </w:tcPr>
          <w:p w:rsidR="00EE6FF4" w:rsidRDefault="00EE6FF4">
            <w:pPr>
              <w:adjustRightInd w:val="0"/>
              <w:snapToGrid w:val="0"/>
              <w:spacing w:line="228" w:lineRule="auto"/>
              <w:jc w:val="center"/>
              <w:rPr>
                <w:rFonts w:ascii="Times New Roman" w:hAnsi="Times New Roman" w:cs="Times New Roman"/>
                <w:spacing w:val="-6"/>
                <w:sz w:val="24"/>
                <w:szCs w:val="24"/>
                <w:lang w:val="ru-RU"/>
              </w:rPr>
            </w:pPr>
          </w:p>
        </w:tc>
      </w:tr>
      <w:tr w:rsidR="00EE6FF4" w:rsidRPr="007C06FB">
        <w:trPr>
          <w:trHeight w:val="274"/>
          <w:jc w:val="center"/>
        </w:trPr>
        <w:tc>
          <w:tcPr>
            <w:tcW w:w="538"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16</w:t>
            </w:r>
          </w:p>
        </w:tc>
        <w:tc>
          <w:tcPr>
            <w:tcW w:w="2434"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ind w:right="-174"/>
              <w:rPr>
                <w:rFonts w:ascii="Times New Roman" w:hAnsi="Times New Roman" w:cs="Times New Roman"/>
                <w:sz w:val="24"/>
                <w:szCs w:val="24"/>
                <w:lang w:val="ru-RU"/>
              </w:rPr>
            </w:pPr>
            <w:r>
              <w:rPr>
                <w:rFonts w:ascii="Times New Roman" w:eastAsia="SimSun" w:hAnsi="Times New Roman" w:cs="Times New Roman"/>
                <w:color w:val="000000"/>
                <w:sz w:val="24"/>
                <w:szCs w:val="24"/>
                <w:shd w:val="clear" w:color="auto" w:fill="FFFFFF"/>
                <w:lang w:val="ru-RU"/>
              </w:rPr>
              <w:t>Порядок построения изображения на чертежах.</w:t>
            </w:r>
          </w:p>
        </w:tc>
        <w:tc>
          <w:tcPr>
            <w:tcW w:w="8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E6FF4" w:rsidRDefault="00F72B31">
            <w:pPr>
              <w:pStyle w:val="a3"/>
              <w:shd w:val="clear" w:color="auto" w:fill="FFFFFF"/>
              <w:spacing w:beforeAutospacing="0" w:afterAutospacing="0" w:line="15" w:lineRule="atLeast"/>
              <w:rPr>
                <w:spacing w:val="-6"/>
                <w:lang w:val="ru-RU"/>
              </w:rPr>
            </w:pPr>
            <w:r>
              <w:rPr>
                <w:color w:val="000000"/>
                <w:shd w:val="clear" w:color="auto" w:fill="FFFFFF"/>
                <w:lang w:val="ru-RU"/>
              </w:rPr>
              <w:t>Способ построения чертежа предмета на основе анализа формы предмета.</w:t>
            </w:r>
          </w:p>
        </w:tc>
        <w:tc>
          <w:tcPr>
            <w:tcW w:w="2410" w:type="dxa"/>
            <w:tcBorders>
              <w:top w:val="single" w:sz="4" w:space="0" w:color="auto"/>
              <w:left w:val="single" w:sz="4" w:space="0" w:color="auto"/>
              <w:bottom w:val="single" w:sz="4" w:space="0" w:color="auto"/>
              <w:right w:val="single" w:sz="4" w:space="0" w:color="auto"/>
            </w:tcBorders>
          </w:tcPr>
          <w:p w:rsidR="00EE6FF4" w:rsidRDefault="00F72B31">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Последовательность построения видов на чертеже, вырезов на геометрических телах.</w:t>
            </w:r>
          </w:p>
        </w:tc>
        <w:tc>
          <w:tcPr>
            <w:tcW w:w="2409" w:type="dxa"/>
            <w:tcBorders>
              <w:top w:val="single" w:sz="4" w:space="0" w:color="auto"/>
              <w:left w:val="single" w:sz="4" w:space="0" w:color="auto"/>
              <w:bottom w:val="single" w:sz="4" w:space="0" w:color="auto"/>
              <w:right w:val="single" w:sz="4" w:space="0" w:color="auto"/>
            </w:tcBorders>
          </w:tcPr>
          <w:p w:rsidR="00EE6FF4" w:rsidRDefault="00F72B31">
            <w:pPr>
              <w:pStyle w:val="a3"/>
              <w:shd w:val="clear" w:color="auto" w:fill="FFFFFF"/>
              <w:spacing w:beforeAutospacing="0" w:afterAutospacing="0" w:line="15" w:lineRule="atLeast"/>
              <w:rPr>
                <w:spacing w:val="-6"/>
                <w:lang w:val="ru-RU"/>
              </w:rPr>
            </w:pPr>
            <w:r>
              <w:rPr>
                <w:color w:val="000000"/>
                <w:shd w:val="clear" w:color="auto" w:fill="FFFFFF"/>
                <w:lang w:val="ru-RU"/>
              </w:rPr>
              <w:t>Последовательность построения видов и нанесения размеров на чертеже.</w:t>
            </w:r>
          </w:p>
        </w:tc>
        <w:tc>
          <w:tcPr>
            <w:tcW w:w="25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w:t>
            </w:r>
          </w:p>
        </w:tc>
        <w:tc>
          <w:tcPr>
            <w:tcW w:w="851" w:type="dxa"/>
            <w:tcBorders>
              <w:top w:val="single" w:sz="4" w:space="0" w:color="auto"/>
              <w:left w:val="single" w:sz="4" w:space="0" w:color="auto"/>
              <w:bottom w:val="single" w:sz="4" w:space="0" w:color="auto"/>
              <w:right w:val="single" w:sz="4" w:space="0" w:color="auto"/>
            </w:tcBorders>
          </w:tcPr>
          <w:p w:rsidR="00EE6FF4" w:rsidRDefault="00EE6FF4">
            <w:pPr>
              <w:adjustRightInd w:val="0"/>
              <w:snapToGrid w:val="0"/>
              <w:spacing w:line="228" w:lineRule="auto"/>
              <w:jc w:val="center"/>
              <w:rPr>
                <w:rFonts w:ascii="Times New Roman" w:hAnsi="Times New Roman" w:cs="Times New Roman"/>
                <w:spacing w:val="-6"/>
                <w:sz w:val="24"/>
                <w:szCs w:val="24"/>
                <w:lang w:val="ru-RU"/>
              </w:rPr>
            </w:pPr>
          </w:p>
        </w:tc>
      </w:tr>
      <w:tr w:rsidR="00EE6FF4" w:rsidRPr="007C06FB">
        <w:trPr>
          <w:trHeight w:val="223"/>
          <w:jc w:val="center"/>
        </w:trPr>
        <w:tc>
          <w:tcPr>
            <w:tcW w:w="538"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17</w:t>
            </w:r>
          </w:p>
        </w:tc>
        <w:tc>
          <w:tcPr>
            <w:tcW w:w="2434"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ind w:right="-174"/>
              <w:rPr>
                <w:rFonts w:ascii="Times New Roman" w:eastAsia="SimSun" w:hAnsi="Times New Roman" w:cs="Times New Roman"/>
                <w:color w:val="000000"/>
                <w:sz w:val="24"/>
                <w:szCs w:val="24"/>
                <w:shd w:val="clear" w:color="auto" w:fill="FFFFFF"/>
              </w:rPr>
            </w:pPr>
            <w:proofErr w:type="spellStart"/>
            <w:r>
              <w:rPr>
                <w:rFonts w:ascii="Times New Roman" w:eastAsia="SimSun" w:hAnsi="Times New Roman" w:cs="Times New Roman"/>
                <w:color w:val="000000"/>
                <w:sz w:val="24"/>
                <w:szCs w:val="24"/>
                <w:shd w:val="clear" w:color="auto" w:fill="FFFFFF"/>
              </w:rPr>
              <w:t>Графическая</w:t>
            </w:r>
            <w:proofErr w:type="spellEnd"/>
          </w:p>
          <w:p w:rsidR="00EE6FF4" w:rsidRDefault="00F72B31">
            <w:pPr>
              <w:adjustRightInd w:val="0"/>
              <w:snapToGrid w:val="0"/>
              <w:spacing w:line="228" w:lineRule="auto"/>
              <w:ind w:right="-174"/>
              <w:rPr>
                <w:rFonts w:ascii="Times New Roman" w:hAnsi="Times New Roman" w:cs="Times New Roman"/>
                <w:sz w:val="24"/>
                <w:szCs w:val="24"/>
                <w:lang w:val="ru-RU"/>
              </w:rPr>
            </w:pPr>
            <w:proofErr w:type="spellStart"/>
            <w:r>
              <w:rPr>
                <w:rFonts w:ascii="Times New Roman" w:eastAsia="SimSun" w:hAnsi="Times New Roman" w:cs="Times New Roman"/>
                <w:color w:val="000000"/>
                <w:sz w:val="24"/>
                <w:szCs w:val="24"/>
                <w:shd w:val="clear" w:color="auto" w:fill="FFFFFF"/>
              </w:rPr>
              <w:t>работа</w:t>
            </w:r>
            <w:proofErr w:type="spellEnd"/>
            <w:r>
              <w:rPr>
                <w:rFonts w:ascii="Times New Roman" w:eastAsia="SimSun" w:hAnsi="Times New Roman" w:cs="Times New Roman"/>
                <w:color w:val="000000"/>
                <w:sz w:val="24"/>
                <w:szCs w:val="24"/>
                <w:shd w:val="clear" w:color="auto" w:fill="FFFFFF"/>
              </w:rPr>
              <w:t xml:space="preserve"> № </w:t>
            </w:r>
            <w:r>
              <w:rPr>
                <w:rFonts w:ascii="Times New Roman" w:eastAsia="SimSun" w:hAnsi="Times New Roman" w:cs="Times New Roman"/>
                <w:color w:val="000000"/>
                <w:sz w:val="24"/>
                <w:szCs w:val="24"/>
                <w:shd w:val="clear" w:color="auto" w:fill="FFFFFF"/>
                <w:lang w:val="ru-RU"/>
              </w:rPr>
              <w:t>7</w:t>
            </w:r>
          </w:p>
        </w:tc>
        <w:tc>
          <w:tcPr>
            <w:tcW w:w="8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E6FF4" w:rsidRDefault="00F72B31">
            <w:pPr>
              <w:pStyle w:val="a3"/>
              <w:shd w:val="clear" w:color="auto" w:fill="FFFFFF"/>
              <w:spacing w:beforeAutospacing="0" w:afterAutospacing="0" w:line="15" w:lineRule="atLeast"/>
              <w:rPr>
                <w:spacing w:val="-6"/>
                <w:lang w:val="ru-RU"/>
              </w:rPr>
            </w:pPr>
            <w:r>
              <w:rPr>
                <w:color w:val="000000"/>
                <w:shd w:val="clear" w:color="auto" w:fill="FFFFFF"/>
                <w:lang w:val="ru-RU"/>
              </w:rPr>
              <w:t>Построение третьего вида по двум заданным. Нанесение размеров на чертеже с учетом формы предмета.</w:t>
            </w:r>
          </w:p>
        </w:tc>
        <w:tc>
          <w:tcPr>
            <w:tcW w:w="2410" w:type="dxa"/>
            <w:tcBorders>
              <w:top w:val="single" w:sz="4" w:space="0" w:color="auto"/>
              <w:left w:val="single" w:sz="4" w:space="0" w:color="auto"/>
              <w:bottom w:val="single" w:sz="4" w:space="0" w:color="auto"/>
              <w:right w:val="single" w:sz="4" w:space="0" w:color="auto"/>
            </w:tcBorders>
          </w:tcPr>
          <w:p w:rsidR="00EE6FF4" w:rsidRDefault="00F72B31">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Выполнение основ прямоугольного проецирования на 3 плоскости проекции.</w:t>
            </w:r>
          </w:p>
        </w:tc>
        <w:tc>
          <w:tcPr>
            <w:tcW w:w="2409"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Правила выполнения чертежей на формате А-4.</w:t>
            </w:r>
            <w:r>
              <w:rPr>
                <w:rFonts w:ascii="Times New Roman" w:eastAsia="SimSun" w:hAnsi="Times New Roman" w:cs="Times New Roman"/>
                <w:color w:val="000000"/>
                <w:sz w:val="24"/>
                <w:szCs w:val="24"/>
                <w:shd w:val="clear" w:color="auto" w:fill="FFFFFF"/>
              </w:rPr>
              <w:t> </w:t>
            </w:r>
          </w:p>
        </w:tc>
        <w:tc>
          <w:tcPr>
            <w:tcW w:w="25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w:t>
            </w:r>
          </w:p>
        </w:tc>
        <w:tc>
          <w:tcPr>
            <w:tcW w:w="851" w:type="dxa"/>
            <w:tcBorders>
              <w:top w:val="single" w:sz="4" w:space="0" w:color="auto"/>
              <w:left w:val="single" w:sz="4" w:space="0" w:color="auto"/>
              <w:bottom w:val="single" w:sz="4" w:space="0" w:color="auto"/>
              <w:right w:val="single" w:sz="4" w:space="0" w:color="auto"/>
            </w:tcBorders>
          </w:tcPr>
          <w:p w:rsidR="00EE6FF4" w:rsidRDefault="00EE6FF4">
            <w:pPr>
              <w:adjustRightInd w:val="0"/>
              <w:snapToGrid w:val="0"/>
              <w:spacing w:line="228" w:lineRule="auto"/>
              <w:jc w:val="center"/>
              <w:rPr>
                <w:rFonts w:ascii="Times New Roman" w:hAnsi="Times New Roman" w:cs="Times New Roman"/>
                <w:spacing w:val="-6"/>
                <w:sz w:val="24"/>
                <w:szCs w:val="24"/>
                <w:lang w:val="ru-RU"/>
              </w:rPr>
            </w:pPr>
          </w:p>
        </w:tc>
      </w:tr>
      <w:tr w:rsidR="00EE6FF4" w:rsidRPr="007C06FB">
        <w:trPr>
          <w:trHeight w:val="1524"/>
          <w:jc w:val="center"/>
        </w:trPr>
        <w:tc>
          <w:tcPr>
            <w:tcW w:w="538"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18</w:t>
            </w:r>
          </w:p>
        </w:tc>
        <w:tc>
          <w:tcPr>
            <w:tcW w:w="2434" w:type="dxa"/>
            <w:tcBorders>
              <w:top w:val="single" w:sz="4" w:space="0" w:color="auto"/>
              <w:left w:val="single" w:sz="4" w:space="0" w:color="auto"/>
              <w:bottom w:val="single" w:sz="4" w:space="0" w:color="auto"/>
              <w:right w:val="single" w:sz="4" w:space="0" w:color="auto"/>
            </w:tcBorders>
          </w:tcPr>
          <w:p w:rsidR="00EE6FF4" w:rsidRDefault="00F72B31">
            <w:pPr>
              <w:pStyle w:val="a3"/>
              <w:shd w:val="clear" w:color="auto" w:fill="FFFFFF"/>
              <w:spacing w:beforeAutospacing="0" w:afterAutospacing="0" w:line="15" w:lineRule="atLeast"/>
              <w:rPr>
                <w:lang w:val="ru-RU"/>
              </w:rPr>
            </w:pPr>
            <w:r>
              <w:rPr>
                <w:color w:val="000000"/>
                <w:shd w:val="clear" w:color="auto" w:fill="FFFFFF"/>
                <w:lang w:val="ru-RU"/>
              </w:rPr>
              <w:t>Графическая работа № 8. «Чертежи и аксонометрические проекции предметов.»</w:t>
            </w:r>
          </w:p>
        </w:tc>
        <w:tc>
          <w:tcPr>
            <w:tcW w:w="8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E6FF4" w:rsidRDefault="00F72B31">
            <w:pPr>
              <w:pStyle w:val="a3"/>
              <w:shd w:val="clear" w:color="auto" w:fill="FFFFFF"/>
              <w:spacing w:beforeAutospacing="0" w:afterAutospacing="0" w:line="15" w:lineRule="atLeast"/>
              <w:rPr>
                <w:spacing w:val="-6"/>
              </w:rPr>
            </w:pPr>
            <w:proofErr w:type="spellStart"/>
            <w:r>
              <w:rPr>
                <w:color w:val="000000"/>
                <w:shd w:val="clear" w:color="auto" w:fill="FFFFFF"/>
              </w:rPr>
              <w:t>Способыпостроенияаксонометрическихизображений</w:t>
            </w:r>
            <w:proofErr w:type="spellEnd"/>
          </w:p>
        </w:tc>
        <w:tc>
          <w:tcPr>
            <w:tcW w:w="2410" w:type="dxa"/>
            <w:tcBorders>
              <w:top w:val="single" w:sz="4" w:space="0" w:color="auto"/>
              <w:left w:val="single" w:sz="4" w:space="0" w:color="auto"/>
              <w:bottom w:val="single" w:sz="4" w:space="0" w:color="auto"/>
              <w:right w:val="single" w:sz="4" w:space="0" w:color="auto"/>
            </w:tcBorders>
          </w:tcPr>
          <w:p w:rsidR="00EE6FF4" w:rsidRDefault="00F72B31">
            <w:pPr>
              <w:pStyle w:val="a3"/>
              <w:shd w:val="clear" w:color="auto" w:fill="FFFFFF"/>
              <w:spacing w:beforeAutospacing="0" w:afterAutospacing="0" w:line="15" w:lineRule="atLeast"/>
              <w:rPr>
                <w:color w:val="000000"/>
                <w:shd w:val="clear" w:color="auto" w:fill="FFFFFF"/>
                <w:lang w:val="ru-RU"/>
              </w:rPr>
            </w:pPr>
            <w:r>
              <w:rPr>
                <w:color w:val="000000"/>
                <w:shd w:val="clear" w:color="auto" w:fill="FFFFFF"/>
                <w:lang w:val="ru-RU"/>
              </w:rPr>
              <w:t>Выбор вида аксонометрической проекции и рациональный способ ее построения.</w:t>
            </w:r>
          </w:p>
        </w:tc>
        <w:tc>
          <w:tcPr>
            <w:tcW w:w="2409" w:type="dxa"/>
            <w:tcBorders>
              <w:top w:val="single" w:sz="4" w:space="0" w:color="auto"/>
              <w:left w:val="single" w:sz="4" w:space="0" w:color="auto"/>
              <w:bottom w:val="single" w:sz="4" w:space="0" w:color="auto"/>
              <w:right w:val="single" w:sz="4" w:space="0" w:color="auto"/>
            </w:tcBorders>
          </w:tcPr>
          <w:p w:rsidR="00EE6FF4" w:rsidRDefault="00F72B31">
            <w:pPr>
              <w:pStyle w:val="a3"/>
              <w:shd w:val="clear" w:color="auto" w:fill="FFFFFF"/>
              <w:spacing w:beforeAutospacing="0" w:afterAutospacing="0" w:line="15" w:lineRule="atLeast"/>
              <w:rPr>
                <w:spacing w:val="-6"/>
                <w:lang w:val="ru-RU"/>
              </w:rPr>
            </w:pPr>
            <w:r>
              <w:rPr>
                <w:color w:val="000000"/>
                <w:shd w:val="clear" w:color="auto" w:fill="FFFFFF"/>
                <w:lang w:val="ru-RU"/>
              </w:rPr>
              <w:t>Приемы построения чертежа детали на плоскости и аксонометрических проекциях.</w:t>
            </w:r>
          </w:p>
        </w:tc>
        <w:tc>
          <w:tcPr>
            <w:tcW w:w="25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w:t>
            </w:r>
          </w:p>
        </w:tc>
        <w:tc>
          <w:tcPr>
            <w:tcW w:w="851" w:type="dxa"/>
            <w:tcBorders>
              <w:top w:val="single" w:sz="4" w:space="0" w:color="auto"/>
              <w:left w:val="single" w:sz="4" w:space="0" w:color="auto"/>
              <w:bottom w:val="single" w:sz="4" w:space="0" w:color="auto"/>
              <w:right w:val="single" w:sz="4" w:space="0" w:color="auto"/>
            </w:tcBorders>
          </w:tcPr>
          <w:p w:rsidR="00EE6FF4" w:rsidRDefault="00EE6FF4">
            <w:pPr>
              <w:adjustRightInd w:val="0"/>
              <w:snapToGrid w:val="0"/>
              <w:spacing w:line="228" w:lineRule="auto"/>
              <w:jc w:val="center"/>
              <w:rPr>
                <w:rFonts w:ascii="Times New Roman" w:hAnsi="Times New Roman" w:cs="Times New Roman"/>
                <w:spacing w:val="-6"/>
                <w:sz w:val="24"/>
                <w:szCs w:val="24"/>
                <w:lang w:val="ru-RU"/>
              </w:rPr>
            </w:pPr>
          </w:p>
        </w:tc>
      </w:tr>
      <w:tr w:rsidR="00EE6FF4" w:rsidRPr="007C06FB">
        <w:trPr>
          <w:trHeight w:val="1582"/>
          <w:jc w:val="center"/>
        </w:trPr>
        <w:tc>
          <w:tcPr>
            <w:tcW w:w="538"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19</w:t>
            </w:r>
          </w:p>
        </w:tc>
        <w:tc>
          <w:tcPr>
            <w:tcW w:w="2434" w:type="dxa"/>
            <w:tcBorders>
              <w:top w:val="single" w:sz="4" w:space="0" w:color="auto"/>
              <w:left w:val="single" w:sz="4" w:space="0" w:color="auto"/>
              <w:bottom w:val="single" w:sz="4" w:space="0" w:color="auto"/>
              <w:right w:val="single" w:sz="4" w:space="0" w:color="auto"/>
            </w:tcBorders>
          </w:tcPr>
          <w:p w:rsidR="00EE6FF4" w:rsidRDefault="00F72B31">
            <w:pPr>
              <w:pStyle w:val="a3"/>
              <w:shd w:val="clear" w:color="auto" w:fill="FFFFFF"/>
              <w:spacing w:beforeAutospacing="0" w:afterAutospacing="0" w:line="15" w:lineRule="atLeast"/>
              <w:rPr>
                <w:lang w:val="ru-RU"/>
              </w:rPr>
            </w:pPr>
            <w:r>
              <w:rPr>
                <w:color w:val="000000"/>
                <w:shd w:val="clear" w:color="auto" w:fill="FFFFFF"/>
                <w:lang w:val="ru-RU"/>
              </w:rPr>
              <w:t>Графическая работа № 14. «Выполнение чертежа детали.»</w:t>
            </w:r>
          </w:p>
        </w:tc>
        <w:tc>
          <w:tcPr>
            <w:tcW w:w="8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rPr>
                <w:rFonts w:ascii="Times New Roman" w:hAnsi="Times New Roman" w:cs="Times New Roman"/>
                <w:spacing w:val="-6"/>
                <w:sz w:val="24"/>
                <w:szCs w:val="24"/>
              </w:rPr>
            </w:pPr>
            <w:proofErr w:type="spellStart"/>
            <w:r>
              <w:rPr>
                <w:rFonts w:ascii="Times New Roman" w:eastAsia="SimSun" w:hAnsi="Times New Roman" w:cs="Times New Roman"/>
                <w:color w:val="000000"/>
                <w:sz w:val="24"/>
                <w:szCs w:val="24"/>
                <w:shd w:val="clear" w:color="auto" w:fill="FFFFFF"/>
              </w:rPr>
              <w:t>Анализграфическогосоставаизображений</w:t>
            </w:r>
            <w:proofErr w:type="spellEnd"/>
            <w:r>
              <w:rPr>
                <w:rFonts w:ascii="Times New Roman" w:eastAsia="SimSun" w:hAnsi="Times New Roman" w:cs="Times New Roman"/>
                <w:color w:val="000000"/>
                <w:sz w:val="24"/>
                <w:szCs w:val="24"/>
                <w:shd w:val="clear" w:color="auto" w:fill="FFFFFF"/>
              </w:rPr>
              <w:t>.</w:t>
            </w:r>
          </w:p>
        </w:tc>
        <w:tc>
          <w:tcPr>
            <w:tcW w:w="2410" w:type="dxa"/>
            <w:tcBorders>
              <w:top w:val="single" w:sz="4" w:space="0" w:color="auto"/>
              <w:left w:val="single" w:sz="4" w:space="0" w:color="auto"/>
              <w:bottom w:val="single" w:sz="4" w:space="0" w:color="auto"/>
              <w:right w:val="single" w:sz="4" w:space="0" w:color="auto"/>
            </w:tcBorders>
          </w:tcPr>
          <w:p w:rsidR="00EE6FF4" w:rsidRDefault="00F72B31">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Приемы построения видов чертежа детали и нанесение размеров.</w:t>
            </w:r>
          </w:p>
        </w:tc>
        <w:tc>
          <w:tcPr>
            <w:tcW w:w="2409"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Нанесение размеров на чертеже с учетом формы предмета.</w:t>
            </w:r>
          </w:p>
        </w:tc>
        <w:tc>
          <w:tcPr>
            <w:tcW w:w="25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w:t>
            </w:r>
          </w:p>
          <w:p w:rsidR="00116731" w:rsidRDefault="00116731">
            <w:pPr>
              <w:adjustRightInd w:val="0"/>
              <w:snapToGrid w:val="0"/>
              <w:spacing w:line="228" w:lineRule="auto"/>
              <w:rPr>
                <w:rFonts w:ascii="Times New Roman" w:hAnsi="Times New Roman" w:cs="Times New Roman"/>
                <w:spacing w:val="-6"/>
                <w:sz w:val="24"/>
                <w:szCs w:val="24"/>
                <w:lang w:val="ru-RU"/>
              </w:rPr>
            </w:pPr>
          </w:p>
          <w:p w:rsidR="00116731" w:rsidRDefault="00116731">
            <w:pPr>
              <w:adjustRightInd w:val="0"/>
              <w:snapToGrid w:val="0"/>
              <w:spacing w:line="228" w:lineRule="auto"/>
              <w:rPr>
                <w:rFonts w:ascii="Times New Roman" w:hAnsi="Times New Roman" w:cs="Times New Roman"/>
                <w:spacing w:val="-6"/>
                <w:sz w:val="24"/>
                <w:szCs w:val="24"/>
                <w:lang w:val="ru-RU"/>
              </w:rPr>
            </w:pPr>
          </w:p>
          <w:p w:rsidR="00116731" w:rsidRDefault="00116731">
            <w:pPr>
              <w:adjustRightInd w:val="0"/>
              <w:snapToGrid w:val="0"/>
              <w:spacing w:line="228" w:lineRule="auto"/>
              <w:rPr>
                <w:rFonts w:ascii="Times New Roman" w:hAnsi="Times New Roman" w:cs="Times New Roman"/>
                <w:spacing w:val="-6"/>
                <w:sz w:val="24"/>
                <w:szCs w:val="24"/>
                <w:lang w:val="ru-RU"/>
              </w:rPr>
            </w:pPr>
          </w:p>
          <w:p w:rsidR="00116731" w:rsidRDefault="00116731">
            <w:pPr>
              <w:adjustRightInd w:val="0"/>
              <w:snapToGrid w:val="0"/>
              <w:spacing w:line="228" w:lineRule="auto"/>
              <w:rPr>
                <w:rFonts w:ascii="Times New Roman" w:hAnsi="Times New Roman" w:cs="Times New Roman"/>
                <w:spacing w:val="-6"/>
                <w:sz w:val="24"/>
                <w:szCs w:val="24"/>
                <w:lang w:val="ru-RU"/>
              </w:rPr>
            </w:pPr>
          </w:p>
          <w:p w:rsidR="00116731" w:rsidRDefault="00116731">
            <w:pPr>
              <w:adjustRightInd w:val="0"/>
              <w:snapToGrid w:val="0"/>
              <w:spacing w:line="228" w:lineRule="auto"/>
              <w:rPr>
                <w:rFonts w:ascii="Times New Roman" w:hAnsi="Times New Roman" w:cs="Times New Roman"/>
                <w:b/>
                <w:bCs/>
                <w:spacing w:val="-6"/>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EE6FF4" w:rsidRDefault="00EE6FF4">
            <w:pPr>
              <w:adjustRightInd w:val="0"/>
              <w:snapToGrid w:val="0"/>
              <w:spacing w:line="228" w:lineRule="auto"/>
              <w:jc w:val="center"/>
              <w:rPr>
                <w:rFonts w:ascii="Times New Roman" w:hAnsi="Times New Roman" w:cs="Times New Roman"/>
                <w:spacing w:val="-6"/>
                <w:sz w:val="24"/>
                <w:szCs w:val="24"/>
                <w:lang w:val="ru-RU"/>
              </w:rPr>
            </w:pPr>
          </w:p>
        </w:tc>
      </w:tr>
      <w:tr w:rsidR="00EE6FF4">
        <w:trPr>
          <w:trHeight w:val="379"/>
          <w:jc w:val="center"/>
        </w:trPr>
        <w:tc>
          <w:tcPr>
            <w:tcW w:w="14596" w:type="dxa"/>
            <w:gridSpan w:val="8"/>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b/>
                <w:bCs/>
                <w:spacing w:val="-6"/>
                <w:sz w:val="28"/>
                <w:szCs w:val="28"/>
                <w:lang w:val="ru-RU"/>
              </w:rPr>
              <w:lastRenderedPageBreak/>
              <w:t>Сечения и разрезы (5 часов)</w:t>
            </w:r>
          </w:p>
        </w:tc>
      </w:tr>
      <w:tr w:rsidR="00EE6FF4" w:rsidRPr="007C06FB">
        <w:trPr>
          <w:trHeight w:val="379"/>
          <w:jc w:val="center"/>
        </w:trPr>
        <w:tc>
          <w:tcPr>
            <w:tcW w:w="538"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20</w:t>
            </w:r>
          </w:p>
        </w:tc>
        <w:tc>
          <w:tcPr>
            <w:tcW w:w="2434" w:type="dxa"/>
            <w:tcBorders>
              <w:top w:val="single" w:sz="4" w:space="0" w:color="auto"/>
              <w:left w:val="single" w:sz="4" w:space="0" w:color="auto"/>
              <w:bottom w:val="single" w:sz="4" w:space="0" w:color="auto"/>
              <w:right w:val="single" w:sz="4" w:space="0" w:color="auto"/>
            </w:tcBorders>
          </w:tcPr>
          <w:p w:rsidR="00EE6FF4" w:rsidRDefault="00F72B31">
            <w:pPr>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lang w:val="ru-RU"/>
              </w:rPr>
              <w:t xml:space="preserve">Сведения о сечениях и разрезах. </w:t>
            </w:r>
            <w:proofErr w:type="spellStart"/>
            <w:r>
              <w:rPr>
                <w:rFonts w:ascii="Times New Roman" w:eastAsia="SimSun" w:hAnsi="Times New Roman" w:cs="Times New Roman"/>
                <w:color w:val="000000"/>
                <w:sz w:val="24"/>
                <w:szCs w:val="24"/>
              </w:rPr>
              <w:t>Назначениесечений</w:t>
            </w:r>
            <w:proofErr w:type="spellEnd"/>
            <w:r>
              <w:rPr>
                <w:rFonts w:ascii="Times New Roman" w:eastAsia="SimSun" w:hAnsi="Times New Roman" w:cs="Times New Roman"/>
                <w:color w:val="000000"/>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E6FF4" w:rsidRDefault="00F72B31">
            <w:pPr>
              <w:rPr>
                <w:rFonts w:ascii="Times New Roman" w:hAnsi="Times New Roman" w:cs="Times New Roman"/>
                <w:spacing w:val="-6"/>
                <w:sz w:val="24"/>
                <w:szCs w:val="24"/>
                <w:lang w:val="ru-RU"/>
              </w:rPr>
            </w:pPr>
            <w:r>
              <w:rPr>
                <w:rFonts w:ascii="Times New Roman" w:eastAsia="SimSun" w:hAnsi="Times New Roman" w:cs="Times New Roman"/>
                <w:color w:val="000000"/>
                <w:sz w:val="24"/>
                <w:szCs w:val="24"/>
                <w:lang w:val="ru-RU"/>
              </w:rPr>
              <w:t xml:space="preserve">Назначение сечений и правила их выполнения. </w:t>
            </w:r>
            <w:proofErr w:type="spellStart"/>
            <w:r>
              <w:rPr>
                <w:rFonts w:ascii="Times New Roman" w:eastAsia="SimSun" w:hAnsi="Times New Roman" w:cs="Times New Roman"/>
                <w:color w:val="000000"/>
                <w:sz w:val="24"/>
                <w:szCs w:val="24"/>
              </w:rPr>
              <w:t>Видысечений</w:t>
            </w:r>
            <w:proofErr w:type="spellEnd"/>
            <w:r>
              <w:rPr>
                <w:rFonts w:ascii="Times New Roman" w:eastAsia="SimSun" w:hAnsi="Times New Roman" w:cs="Times New Roman"/>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EE6FF4" w:rsidRDefault="00F72B31">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rPr>
            </w:pPr>
            <w:r>
              <w:rPr>
                <w:rFonts w:ascii="Times New Roman" w:eastAsia="SimSun" w:hAnsi="Times New Roman" w:cs="Times New Roman"/>
                <w:color w:val="000000"/>
                <w:sz w:val="24"/>
                <w:szCs w:val="24"/>
                <w:shd w:val="clear" w:color="auto" w:fill="FFFFFF"/>
                <w:lang w:val="ru-RU"/>
              </w:rPr>
              <w:t>Последовательность</w:t>
            </w:r>
            <w:proofErr w:type="spellStart"/>
            <w:r>
              <w:rPr>
                <w:rFonts w:ascii="Times New Roman" w:eastAsia="SimSun" w:hAnsi="Times New Roman" w:cs="Times New Roman"/>
                <w:color w:val="000000"/>
                <w:sz w:val="24"/>
                <w:szCs w:val="24"/>
                <w:shd w:val="clear" w:color="auto" w:fill="FFFFFF"/>
              </w:rPr>
              <w:t>построения</w:t>
            </w:r>
            <w:proofErr w:type="spellEnd"/>
            <w:r>
              <w:rPr>
                <w:rFonts w:ascii="Times New Roman" w:eastAsia="SimSun" w:hAnsi="Times New Roman" w:cs="Times New Roman"/>
                <w:color w:val="000000"/>
                <w:sz w:val="24"/>
                <w:szCs w:val="24"/>
                <w:shd w:val="clear" w:color="auto" w:fill="FFFFFF"/>
                <w:lang w:val="ru-RU"/>
              </w:rPr>
              <w:t>сечений</w:t>
            </w:r>
            <w:r>
              <w:rPr>
                <w:rFonts w:ascii="Times New Roman" w:eastAsia="SimSun" w:hAnsi="Times New Roman" w:cs="Times New Roman"/>
                <w:color w:val="000000"/>
                <w:sz w:val="24"/>
                <w:szCs w:val="24"/>
                <w:shd w:val="clear" w:color="auto" w:fill="FFFFFF"/>
              </w:rPr>
              <w:t>.</w:t>
            </w:r>
          </w:p>
        </w:tc>
        <w:tc>
          <w:tcPr>
            <w:tcW w:w="2409" w:type="dxa"/>
            <w:tcBorders>
              <w:top w:val="single" w:sz="4" w:space="0" w:color="auto"/>
              <w:left w:val="single" w:sz="4" w:space="0" w:color="auto"/>
              <w:bottom w:val="single" w:sz="4" w:space="0" w:color="auto"/>
              <w:right w:val="single" w:sz="4" w:space="0" w:color="auto"/>
            </w:tcBorders>
          </w:tcPr>
          <w:p w:rsidR="00EE6FF4" w:rsidRDefault="00F72B31">
            <w:pPr>
              <w:pStyle w:val="a3"/>
              <w:shd w:val="clear" w:color="auto" w:fill="FFFFFF"/>
              <w:spacing w:beforeAutospacing="0" w:afterAutospacing="0" w:line="15" w:lineRule="atLeast"/>
              <w:rPr>
                <w:spacing w:val="-6"/>
                <w:lang w:val="ru-RU"/>
              </w:rPr>
            </w:pPr>
            <w:r>
              <w:rPr>
                <w:color w:val="000000"/>
                <w:shd w:val="clear" w:color="auto" w:fill="FFFFFF"/>
                <w:lang w:val="ru-RU"/>
              </w:rPr>
              <w:t>Последовательность построения сечений нанесения и обозначения их на чертеже</w:t>
            </w:r>
          </w:p>
        </w:tc>
        <w:tc>
          <w:tcPr>
            <w:tcW w:w="25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 учебник</w:t>
            </w:r>
          </w:p>
        </w:tc>
        <w:tc>
          <w:tcPr>
            <w:tcW w:w="851" w:type="dxa"/>
            <w:tcBorders>
              <w:top w:val="single" w:sz="4" w:space="0" w:color="auto"/>
              <w:left w:val="single" w:sz="4" w:space="0" w:color="auto"/>
              <w:bottom w:val="single" w:sz="4" w:space="0" w:color="auto"/>
              <w:right w:val="single" w:sz="4" w:space="0" w:color="auto"/>
            </w:tcBorders>
          </w:tcPr>
          <w:p w:rsidR="00EE6FF4" w:rsidRDefault="00EE6FF4">
            <w:pPr>
              <w:adjustRightInd w:val="0"/>
              <w:snapToGrid w:val="0"/>
              <w:spacing w:line="228" w:lineRule="auto"/>
              <w:jc w:val="center"/>
              <w:rPr>
                <w:rFonts w:ascii="Times New Roman" w:hAnsi="Times New Roman" w:cs="Times New Roman"/>
                <w:spacing w:val="-6"/>
                <w:sz w:val="24"/>
                <w:szCs w:val="24"/>
                <w:lang w:val="ru-RU"/>
              </w:rPr>
            </w:pPr>
          </w:p>
        </w:tc>
      </w:tr>
      <w:tr w:rsidR="00EE6FF4" w:rsidRPr="007C06FB">
        <w:trPr>
          <w:trHeight w:val="379"/>
          <w:jc w:val="center"/>
        </w:trPr>
        <w:tc>
          <w:tcPr>
            <w:tcW w:w="538"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21</w:t>
            </w:r>
          </w:p>
        </w:tc>
        <w:tc>
          <w:tcPr>
            <w:tcW w:w="2434" w:type="dxa"/>
            <w:tcBorders>
              <w:top w:val="single" w:sz="4" w:space="0" w:color="auto"/>
              <w:left w:val="single" w:sz="4" w:space="0" w:color="auto"/>
              <w:bottom w:val="single" w:sz="4" w:space="0" w:color="auto"/>
              <w:right w:val="single" w:sz="4" w:space="0" w:color="auto"/>
            </w:tcBorders>
          </w:tcPr>
          <w:p w:rsidR="00EE6FF4" w:rsidRDefault="00F72B31">
            <w:pPr>
              <w:rPr>
                <w:rFonts w:ascii="Times New Roman" w:eastAsia="SimSun" w:hAnsi="Times New Roman" w:cs="Times New Roman"/>
                <w:color w:val="000000"/>
                <w:sz w:val="24"/>
                <w:szCs w:val="24"/>
                <w:shd w:val="clear" w:color="auto" w:fill="FFFFFF"/>
                <w:lang w:val="ru-RU"/>
              </w:rPr>
            </w:pPr>
            <w:proofErr w:type="spellStart"/>
            <w:r>
              <w:rPr>
                <w:rFonts w:ascii="Times New Roman" w:eastAsia="SimSun" w:hAnsi="Times New Roman" w:cs="Times New Roman"/>
                <w:color w:val="000000"/>
                <w:sz w:val="24"/>
                <w:szCs w:val="24"/>
              </w:rPr>
              <w:t>Правилавыполнениясечений</w:t>
            </w:r>
            <w:proofErr w:type="spellEnd"/>
            <w:r>
              <w:rPr>
                <w:rFonts w:ascii="Times New Roman" w:eastAsia="SimSun" w:hAnsi="Times New Roman" w:cs="Times New Roman"/>
                <w:color w:val="000000"/>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E6FF4" w:rsidRDefault="00F72B31">
            <w:pPr>
              <w:rPr>
                <w:lang w:val="ru-RU"/>
              </w:rPr>
            </w:pPr>
            <w:r>
              <w:rPr>
                <w:rFonts w:ascii="Times New Roman" w:eastAsia="SimSun" w:hAnsi="Times New Roman" w:cs="Times New Roman"/>
                <w:color w:val="000000"/>
                <w:sz w:val="24"/>
                <w:szCs w:val="24"/>
                <w:lang w:val="ru-RU"/>
              </w:rPr>
              <w:t xml:space="preserve">Правила выполнения и </w:t>
            </w:r>
          </w:p>
          <w:p w:rsidR="00EE6FF4" w:rsidRDefault="00F72B31">
            <w:pPr>
              <w:rPr>
                <w:lang w:val="ru-RU"/>
              </w:rPr>
            </w:pPr>
            <w:r>
              <w:rPr>
                <w:rFonts w:ascii="Times New Roman" w:eastAsia="SimSun" w:hAnsi="Times New Roman" w:cs="Times New Roman"/>
                <w:color w:val="000000"/>
                <w:sz w:val="24"/>
                <w:szCs w:val="24"/>
                <w:lang w:val="ru-RU"/>
              </w:rPr>
              <w:t>обозначения вынесенных сечений.</w:t>
            </w:r>
          </w:p>
          <w:p w:rsidR="00EE6FF4" w:rsidRDefault="00EE6FF4">
            <w:pPr>
              <w:adjustRightInd w:val="0"/>
              <w:snapToGrid w:val="0"/>
              <w:spacing w:line="228" w:lineRule="auto"/>
              <w:rPr>
                <w:rFonts w:ascii="Times New Roman" w:hAnsi="Times New Roman" w:cs="Times New Roman"/>
                <w:spacing w:val="-6"/>
                <w:sz w:val="24"/>
                <w:szCs w:val="24"/>
                <w:lang w:val="ru-RU"/>
              </w:rPr>
            </w:pPr>
          </w:p>
        </w:tc>
        <w:tc>
          <w:tcPr>
            <w:tcW w:w="2410" w:type="dxa"/>
            <w:tcBorders>
              <w:top w:val="single" w:sz="4" w:space="0" w:color="auto"/>
              <w:left w:val="single" w:sz="4" w:space="0" w:color="auto"/>
              <w:bottom w:val="single" w:sz="4" w:space="0" w:color="auto"/>
              <w:right w:val="single" w:sz="4" w:space="0" w:color="auto"/>
            </w:tcBorders>
          </w:tcPr>
          <w:p w:rsidR="00EE6FF4" w:rsidRDefault="00F72B31">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rPr>
            </w:pPr>
            <w:r>
              <w:rPr>
                <w:rFonts w:ascii="Times New Roman" w:eastAsia="SimSun" w:hAnsi="Times New Roman" w:cs="Times New Roman"/>
                <w:color w:val="000000"/>
                <w:sz w:val="24"/>
                <w:szCs w:val="24"/>
                <w:shd w:val="clear" w:color="auto" w:fill="FFFFFF"/>
                <w:lang w:val="ru-RU"/>
              </w:rPr>
              <w:t xml:space="preserve">Правила </w:t>
            </w:r>
            <w:proofErr w:type="spellStart"/>
            <w:r>
              <w:rPr>
                <w:rFonts w:ascii="Times New Roman" w:eastAsia="SimSun" w:hAnsi="Times New Roman" w:cs="Times New Roman"/>
                <w:color w:val="000000"/>
                <w:sz w:val="24"/>
                <w:szCs w:val="24"/>
                <w:shd w:val="clear" w:color="auto" w:fill="FFFFFF"/>
              </w:rPr>
              <w:t>построения</w:t>
            </w:r>
            <w:proofErr w:type="spellEnd"/>
            <w:r>
              <w:rPr>
                <w:rFonts w:ascii="Times New Roman" w:eastAsia="SimSun" w:hAnsi="Times New Roman" w:cs="Times New Roman"/>
                <w:color w:val="000000"/>
                <w:sz w:val="24"/>
                <w:szCs w:val="24"/>
                <w:shd w:val="clear" w:color="auto" w:fill="FFFFFF"/>
                <w:lang w:val="ru-RU"/>
              </w:rPr>
              <w:t>сечений</w:t>
            </w:r>
            <w:r>
              <w:rPr>
                <w:rFonts w:ascii="Times New Roman" w:eastAsia="SimSun" w:hAnsi="Times New Roman" w:cs="Times New Roman"/>
                <w:color w:val="000000"/>
                <w:sz w:val="24"/>
                <w:szCs w:val="24"/>
                <w:shd w:val="clear" w:color="auto" w:fill="FFFFFF"/>
              </w:rPr>
              <w:t>.</w:t>
            </w:r>
          </w:p>
        </w:tc>
        <w:tc>
          <w:tcPr>
            <w:tcW w:w="2409" w:type="dxa"/>
            <w:tcBorders>
              <w:top w:val="single" w:sz="4" w:space="0" w:color="auto"/>
              <w:left w:val="single" w:sz="4" w:space="0" w:color="auto"/>
              <w:bottom w:val="single" w:sz="4" w:space="0" w:color="auto"/>
              <w:right w:val="single" w:sz="4" w:space="0" w:color="auto"/>
            </w:tcBorders>
          </w:tcPr>
          <w:p w:rsidR="00EE6FF4" w:rsidRDefault="00F72B31">
            <w:pPr>
              <w:pStyle w:val="a3"/>
              <w:shd w:val="clear" w:color="auto" w:fill="FFFFFF"/>
              <w:spacing w:beforeAutospacing="0" w:afterAutospacing="0" w:line="15" w:lineRule="atLeast"/>
              <w:rPr>
                <w:spacing w:val="-6"/>
                <w:lang w:val="ru-RU"/>
              </w:rPr>
            </w:pPr>
            <w:r>
              <w:rPr>
                <w:color w:val="000000"/>
                <w:shd w:val="clear" w:color="auto" w:fill="FFFFFF"/>
                <w:lang w:val="ru-RU"/>
              </w:rPr>
              <w:t>Последовательность построения сечений нанесения и обозначения их на чертеже</w:t>
            </w:r>
          </w:p>
        </w:tc>
        <w:tc>
          <w:tcPr>
            <w:tcW w:w="25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 учебник</w:t>
            </w:r>
          </w:p>
        </w:tc>
        <w:tc>
          <w:tcPr>
            <w:tcW w:w="851" w:type="dxa"/>
            <w:tcBorders>
              <w:top w:val="single" w:sz="4" w:space="0" w:color="auto"/>
              <w:left w:val="single" w:sz="4" w:space="0" w:color="auto"/>
              <w:bottom w:val="single" w:sz="4" w:space="0" w:color="auto"/>
              <w:right w:val="single" w:sz="4" w:space="0" w:color="auto"/>
            </w:tcBorders>
          </w:tcPr>
          <w:p w:rsidR="00EE6FF4" w:rsidRDefault="00EE6FF4">
            <w:pPr>
              <w:adjustRightInd w:val="0"/>
              <w:snapToGrid w:val="0"/>
              <w:spacing w:line="228" w:lineRule="auto"/>
              <w:jc w:val="center"/>
              <w:rPr>
                <w:rFonts w:ascii="Times New Roman" w:hAnsi="Times New Roman" w:cs="Times New Roman"/>
                <w:spacing w:val="-6"/>
                <w:sz w:val="24"/>
                <w:szCs w:val="24"/>
                <w:lang w:val="ru-RU"/>
              </w:rPr>
            </w:pPr>
          </w:p>
        </w:tc>
      </w:tr>
      <w:tr w:rsidR="00EE6FF4" w:rsidRPr="007C06FB">
        <w:trPr>
          <w:trHeight w:val="379"/>
          <w:jc w:val="center"/>
        </w:trPr>
        <w:tc>
          <w:tcPr>
            <w:tcW w:w="538"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22</w:t>
            </w:r>
          </w:p>
        </w:tc>
        <w:tc>
          <w:tcPr>
            <w:tcW w:w="2434" w:type="dxa"/>
            <w:tcBorders>
              <w:top w:val="single" w:sz="4" w:space="0" w:color="auto"/>
              <w:left w:val="single" w:sz="4" w:space="0" w:color="auto"/>
              <w:bottom w:val="single" w:sz="4" w:space="0" w:color="auto"/>
              <w:right w:val="single" w:sz="4" w:space="0" w:color="auto"/>
            </w:tcBorders>
          </w:tcPr>
          <w:p w:rsidR="00EE6FF4" w:rsidRDefault="00F72B31">
            <w:pPr>
              <w:rPr>
                <w:lang w:val="ru-RU"/>
              </w:rPr>
            </w:pPr>
            <w:r>
              <w:rPr>
                <w:rFonts w:ascii="Times New Roman" w:eastAsia="SimSun" w:hAnsi="Times New Roman" w:cs="Times New Roman"/>
                <w:color w:val="000000"/>
                <w:sz w:val="24"/>
                <w:szCs w:val="24"/>
                <w:lang w:val="ru-RU"/>
              </w:rPr>
              <w:t xml:space="preserve">Графическая работа </w:t>
            </w:r>
          </w:p>
          <w:p w:rsidR="00EE6FF4" w:rsidRDefault="00F72B31">
            <w:pPr>
              <w:rPr>
                <w:lang w:val="ru-RU"/>
              </w:rPr>
            </w:pPr>
            <w:r>
              <w:rPr>
                <w:rFonts w:ascii="Times New Roman" w:eastAsia="SimSun" w:hAnsi="Times New Roman" w:cs="Times New Roman"/>
                <w:color w:val="000000"/>
                <w:sz w:val="24"/>
                <w:szCs w:val="24"/>
                <w:lang w:val="ru-RU"/>
              </w:rPr>
              <w:t>№15 по теме «Эскиз детали с выполнением сечений».</w:t>
            </w:r>
          </w:p>
          <w:p w:rsidR="00EE6FF4" w:rsidRDefault="00EE6FF4">
            <w:pPr>
              <w:adjustRightInd w:val="0"/>
              <w:snapToGrid w:val="0"/>
              <w:spacing w:line="228" w:lineRule="auto"/>
              <w:ind w:right="-174"/>
              <w:rPr>
                <w:rFonts w:ascii="Times New Roman" w:eastAsia="SimSun" w:hAnsi="Times New Roman" w:cs="Times New Roman"/>
                <w:color w:val="000000"/>
                <w:sz w:val="24"/>
                <w:szCs w:val="24"/>
                <w:shd w:val="clear" w:color="auto" w:fill="FFFFFF"/>
                <w:lang w:val="ru-RU"/>
              </w:rPr>
            </w:pPr>
          </w:p>
        </w:tc>
        <w:tc>
          <w:tcPr>
            <w:tcW w:w="8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E6FF4" w:rsidRDefault="00F72B31">
            <w:proofErr w:type="spellStart"/>
            <w:r>
              <w:rPr>
                <w:rFonts w:ascii="Times New Roman" w:eastAsia="SimSun" w:hAnsi="Times New Roman" w:cs="Times New Roman"/>
                <w:color w:val="000000"/>
                <w:sz w:val="24"/>
                <w:szCs w:val="24"/>
              </w:rPr>
              <w:t>Графическаяработа</w:t>
            </w:r>
            <w:proofErr w:type="spellEnd"/>
          </w:p>
          <w:p w:rsidR="00EE6FF4" w:rsidRDefault="00F72B31">
            <w:r>
              <w:rPr>
                <w:rFonts w:ascii="Times New Roman" w:eastAsia="SimSun" w:hAnsi="Times New Roman" w:cs="Times New Roman"/>
                <w:color w:val="000000"/>
                <w:sz w:val="24"/>
                <w:szCs w:val="24"/>
              </w:rPr>
              <w:t>(</w:t>
            </w:r>
            <w:proofErr w:type="spellStart"/>
            <w:r>
              <w:rPr>
                <w:rFonts w:ascii="Times New Roman" w:eastAsia="SimSun" w:hAnsi="Times New Roman" w:cs="Times New Roman"/>
                <w:color w:val="000000"/>
                <w:sz w:val="24"/>
                <w:szCs w:val="24"/>
              </w:rPr>
              <w:t>построениесечений</w:t>
            </w:r>
            <w:proofErr w:type="spellEnd"/>
            <w:r>
              <w:rPr>
                <w:rFonts w:ascii="Times New Roman" w:eastAsia="SimSun" w:hAnsi="Times New Roman" w:cs="Times New Roman"/>
                <w:color w:val="000000"/>
                <w:sz w:val="24"/>
                <w:szCs w:val="24"/>
              </w:rPr>
              <w:t>)</w:t>
            </w:r>
          </w:p>
          <w:p w:rsidR="00EE6FF4" w:rsidRDefault="00EE6FF4">
            <w:pPr>
              <w:adjustRightInd w:val="0"/>
              <w:snapToGrid w:val="0"/>
              <w:spacing w:line="228" w:lineRule="auto"/>
              <w:rPr>
                <w:rFonts w:ascii="Times New Roman" w:hAnsi="Times New Roman" w:cs="Times New Roman"/>
                <w:spacing w:val="-6"/>
                <w:sz w:val="24"/>
                <w:szCs w:val="24"/>
                <w:lang w:val="ru-RU"/>
              </w:rPr>
            </w:pPr>
          </w:p>
        </w:tc>
        <w:tc>
          <w:tcPr>
            <w:tcW w:w="2410" w:type="dxa"/>
            <w:tcBorders>
              <w:top w:val="single" w:sz="4" w:space="0" w:color="auto"/>
              <w:left w:val="single" w:sz="4" w:space="0" w:color="auto"/>
              <w:bottom w:val="single" w:sz="4" w:space="0" w:color="auto"/>
              <w:right w:val="single" w:sz="4" w:space="0" w:color="auto"/>
            </w:tcBorders>
          </w:tcPr>
          <w:p w:rsidR="00EE6FF4" w:rsidRDefault="00F72B31">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Приемы построения разрезов и сечений.</w:t>
            </w:r>
          </w:p>
        </w:tc>
        <w:tc>
          <w:tcPr>
            <w:tcW w:w="2409" w:type="dxa"/>
            <w:tcBorders>
              <w:top w:val="single" w:sz="4" w:space="0" w:color="auto"/>
              <w:left w:val="single" w:sz="4" w:space="0" w:color="auto"/>
              <w:bottom w:val="single" w:sz="4" w:space="0" w:color="auto"/>
              <w:right w:val="single" w:sz="4" w:space="0" w:color="auto"/>
            </w:tcBorders>
          </w:tcPr>
          <w:p w:rsidR="00EE6FF4" w:rsidRDefault="00F72B31">
            <w:pPr>
              <w:pStyle w:val="a3"/>
              <w:shd w:val="clear" w:color="auto" w:fill="FFFFFF"/>
              <w:spacing w:beforeAutospacing="0" w:afterAutospacing="0" w:line="15" w:lineRule="atLeast"/>
              <w:rPr>
                <w:spacing w:val="-6"/>
                <w:lang w:val="ru-RU"/>
              </w:rPr>
            </w:pPr>
            <w:r>
              <w:rPr>
                <w:color w:val="000000"/>
                <w:shd w:val="clear" w:color="auto" w:fill="FFFFFF"/>
                <w:lang w:val="ru-RU"/>
              </w:rPr>
              <w:t>Последовательность построения сечений нанесения и обозначения их на чертеже</w:t>
            </w:r>
          </w:p>
        </w:tc>
        <w:tc>
          <w:tcPr>
            <w:tcW w:w="25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 учебник</w:t>
            </w:r>
          </w:p>
        </w:tc>
        <w:tc>
          <w:tcPr>
            <w:tcW w:w="851" w:type="dxa"/>
            <w:tcBorders>
              <w:top w:val="single" w:sz="4" w:space="0" w:color="auto"/>
              <w:left w:val="single" w:sz="4" w:space="0" w:color="auto"/>
              <w:bottom w:val="single" w:sz="4" w:space="0" w:color="auto"/>
              <w:right w:val="single" w:sz="4" w:space="0" w:color="auto"/>
            </w:tcBorders>
          </w:tcPr>
          <w:p w:rsidR="00EE6FF4" w:rsidRDefault="00EE6FF4">
            <w:pPr>
              <w:adjustRightInd w:val="0"/>
              <w:snapToGrid w:val="0"/>
              <w:spacing w:line="228" w:lineRule="auto"/>
              <w:jc w:val="center"/>
              <w:rPr>
                <w:rFonts w:ascii="Times New Roman" w:hAnsi="Times New Roman" w:cs="Times New Roman"/>
                <w:spacing w:val="-6"/>
                <w:sz w:val="24"/>
                <w:szCs w:val="24"/>
                <w:lang w:val="ru-RU"/>
              </w:rPr>
            </w:pPr>
          </w:p>
        </w:tc>
      </w:tr>
      <w:tr w:rsidR="00EE6FF4" w:rsidRPr="007C06FB">
        <w:trPr>
          <w:trHeight w:val="379"/>
          <w:jc w:val="center"/>
        </w:trPr>
        <w:tc>
          <w:tcPr>
            <w:tcW w:w="538"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23</w:t>
            </w:r>
          </w:p>
        </w:tc>
        <w:tc>
          <w:tcPr>
            <w:tcW w:w="2434" w:type="dxa"/>
            <w:tcBorders>
              <w:top w:val="single" w:sz="4" w:space="0" w:color="auto"/>
              <w:left w:val="single" w:sz="4" w:space="0" w:color="auto"/>
              <w:bottom w:val="single" w:sz="4" w:space="0" w:color="auto"/>
              <w:right w:val="single" w:sz="4" w:space="0" w:color="auto"/>
            </w:tcBorders>
          </w:tcPr>
          <w:p w:rsidR="00EE6FF4" w:rsidRDefault="00F72B31">
            <w:proofErr w:type="spellStart"/>
            <w:r>
              <w:rPr>
                <w:rFonts w:ascii="Times New Roman" w:eastAsia="SimSun" w:hAnsi="Times New Roman" w:cs="Times New Roman"/>
                <w:color w:val="000000"/>
                <w:sz w:val="24"/>
                <w:szCs w:val="24"/>
              </w:rPr>
              <w:t>Назначениеразрезов</w:t>
            </w:r>
            <w:proofErr w:type="spellEnd"/>
            <w:r>
              <w:rPr>
                <w:rFonts w:ascii="Times New Roman" w:eastAsia="SimSun" w:hAnsi="Times New Roman" w:cs="Times New Roman"/>
                <w:color w:val="000000"/>
                <w:sz w:val="24"/>
                <w:szCs w:val="24"/>
              </w:rPr>
              <w:t>.</w:t>
            </w:r>
          </w:p>
          <w:p w:rsidR="00EE6FF4" w:rsidRDefault="00EE6FF4">
            <w:pPr>
              <w:adjustRightInd w:val="0"/>
              <w:snapToGrid w:val="0"/>
              <w:spacing w:line="228" w:lineRule="auto"/>
              <w:ind w:right="-174"/>
              <w:rPr>
                <w:rFonts w:ascii="Times New Roman" w:eastAsia="SimSun" w:hAnsi="Times New Roman" w:cs="Times New Roman"/>
                <w:color w:val="000000"/>
                <w:sz w:val="24"/>
                <w:szCs w:val="24"/>
                <w:shd w:val="clear" w:color="auto" w:fill="FFFFFF"/>
                <w:lang w:val="ru-RU"/>
              </w:rPr>
            </w:pPr>
          </w:p>
        </w:tc>
        <w:tc>
          <w:tcPr>
            <w:tcW w:w="8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E6FF4" w:rsidRDefault="00F72B31">
            <w:pPr>
              <w:rPr>
                <w:rFonts w:ascii="Times New Roman" w:hAnsi="Times New Roman" w:cs="Times New Roman"/>
                <w:spacing w:val="-6"/>
                <w:sz w:val="24"/>
                <w:szCs w:val="24"/>
                <w:lang w:val="ru-RU"/>
              </w:rPr>
            </w:pPr>
            <w:r>
              <w:rPr>
                <w:rFonts w:ascii="Times New Roman" w:eastAsia="SimSun" w:hAnsi="Times New Roman" w:cs="Times New Roman"/>
                <w:color w:val="000000"/>
                <w:sz w:val="24"/>
                <w:szCs w:val="24"/>
                <w:lang w:val="ru-RU"/>
              </w:rPr>
              <w:t xml:space="preserve">Назначение разрезов. Отличие разрезов от сечений. </w:t>
            </w:r>
            <w:proofErr w:type="spellStart"/>
            <w:r>
              <w:rPr>
                <w:rFonts w:ascii="Times New Roman" w:eastAsia="SimSun" w:hAnsi="Times New Roman" w:cs="Times New Roman"/>
                <w:color w:val="000000"/>
                <w:sz w:val="24"/>
                <w:szCs w:val="24"/>
              </w:rPr>
              <w:t>Правилавыполненияразрезов</w:t>
            </w:r>
            <w:proofErr w:type="spellEnd"/>
          </w:p>
        </w:tc>
        <w:tc>
          <w:tcPr>
            <w:tcW w:w="2410" w:type="dxa"/>
            <w:tcBorders>
              <w:top w:val="single" w:sz="4" w:space="0" w:color="auto"/>
              <w:left w:val="single" w:sz="4" w:space="0" w:color="auto"/>
              <w:bottom w:val="single" w:sz="4" w:space="0" w:color="auto"/>
              <w:right w:val="single" w:sz="4" w:space="0" w:color="auto"/>
            </w:tcBorders>
          </w:tcPr>
          <w:p w:rsidR="00EE6FF4" w:rsidRDefault="00F72B31">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rPr>
            </w:pPr>
            <w:r>
              <w:rPr>
                <w:rFonts w:ascii="Times New Roman" w:eastAsia="SimSun" w:hAnsi="Times New Roman" w:cs="Times New Roman"/>
                <w:color w:val="000000"/>
                <w:sz w:val="24"/>
                <w:szCs w:val="24"/>
                <w:shd w:val="clear" w:color="auto" w:fill="FFFFFF"/>
                <w:lang w:val="ru-RU"/>
              </w:rPr>
              <w:t>Последовательность</w:t>
            </w:r>
            <w:proofErr w:type="spellStart"/>
            <w:r>
              <w:rPr>
                <w:rFonts w:ascii="Times New Roman" w:eastAsia="SimSun" w:hAnsi="Times New Roman" w:cs="Times New Roman"/>
                <w:color w:val="000000"/>
                <w:sz w:val="24"/>
                <w:szCs w:val="24"/>
                <w:shd w:val="clear" w:color="auto" w:fill="FFFFFF"/>
              </w:rPr>
              <w:t>построения</w:t>
            </w:r>
            <w:proofErr w:type="spellEnd"/>
            <w:r>
              <w:rPr>
                <w:rFonts w:ascii="Times New Roman" w:eastAsia="SimSun" w:hAnsi="Times New Roman" w:cs="Times New Roman"/>
                <w:color w:val="000000"/>
                <w:sz w:val="24"/>
                <w:szCs w:val="24"/>
                <w:shd w:val="clear" w:color="auto" w:fill="FFFFFF"/>
                <w:lang w:val="ru-RU"/>
              </w:rPr>
              <w:t>разрезов</w:t>
            </w:r>
          </w:p>
        </w:tc>
        <w:tc>
          <w:tcPr>
            <w:tcW w:w="2409" w:type="dxa"/>
            <w:tcBorders>
              <w:top w:val="single" w:sz="4" w:space="0" w:color="auto"/>
              <w:left w:val="single" w:sz="4" w:space="0" w:color="auto"/>
              <w:bottom w:val="single" w:sz="4" w:space="0" w:color="auto"/>
              <w:right w:val="single" w:sz="4" w:space="0" w:color="auto"/>
            </w:tcBorders>
          </w:tcPr>
          <w:p w:rsidR="00EE6FF4" w:rsidRDefault="00F72B31">
            <w:pPr>
              <w:pStyle w:val="a3"/>
              <w:shd w:val="clear" w:color="auto" w:fill="FFFFFF"/>
              <w:spacing w:beforeAutospacing="0" w:afterAutospacing="0" w:line="15" w:lineRule="atLeast"/>
              <w:rPr>
                <w:spacing w:val="-6"/>
                <w:lang w:val="ru-RU"/>
              </w:rPr>
            </w:pPr>
            <w:r>
              <w:rPr>
                <w:color w:val="000000"/>
                <w:shd w:val="clear" w:color="auto" w:fill="FFFFFF"/>
                <w:lang w:val="ru-RU"/>
              </w:rPr>
              <w:t>Последовательность построения разрезов нанесения и обозначения их на чертеже</w:t>
            </w:r>
          </w:p>
        </w:tc>
        <w:tc>
          <w:tcPr>
            <w:tcW w:w="25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 учебник</w:t>
            </w:r>
          </w:p>
        </w:tc>
        <w:tc>
          <w:tcPr>
            <w:tcW w:w="851" w:type="dxa"/>
            <w:tcBorders>
              <w:top w:val="single" w:sz="4" w:space="0" w:color="auto"/>
              <w:left w:val="single" w:sz="4" w:space="0" w:color="auto"/>
              <w:bottom w:val="single" w:sz="4" w:space="0" w:color="auto"/>
              <w:right w:val="single" w:sz="4" w:space="0" w:color="auto"/>
            </w:tcBorders>
          </w:tcPr>
          <w:p w:rsidR="00EE6FF4" w:rsidRDefault="00EE6FF4">
            <w:pPr>
              <w:adjustRightInd w:val="0"/>
              <w:snapToGrid w:val="0"/>
              <w:spacing w:line="228" w:lineRule="auto"/>
              <w:jc w:val="center"/>
              <w:rPr>
                <w:rFonts w:ascii="Times New Roman" w:hAnsi="Times New Roman" w:cs="Times New Roman"/>
                <w:spacing w:val="-6"/>
                <w:sz w:val="24"/>
                <w:szCs w:val="24"/>
                <w:lang w:val="ru-RU"/>
              </w:rPr>
            </w:pPr>
          </w:p>
        </w:tc>
      </w:tr>
      <w:tr w:rsidR="00EE6FF4" w:rsidRPr="007C06FB">
        <w:trPr>
          <w:trHeight w:val="379"/>
          <w:jc w:val="center"/>
        </w:trPr>
        <w:tc>
          <w:tcPr>
            <w:tcW w:w="538"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24</w:t>
            </w:r>
          </w:p>
        </w:tc>
        <w:tc>
          <w:tcPr>
            <w:tcW w:w="2434" w:type="dxa"/>
            <w:tcBorders>
              <w:top w:val="single" w:sz="4" w:space="0" w:color="auto"/>
              <w:left w:val="single" w:sz="4" w:space="0" w:color="auto"/>
              <w:bottom w:val="single" w:sz="4" w:space="0" w:color="auto"/>
              <w:right w:val="single" w:sz="4" w:space="0" w:color="auto"/>
            </w:tcBorders>
          </w:tcPr>
          <w:p w:rsidR="00EE6FF4" w:rsidRDefault="00F72B31">
            <w:proofErr w:type="spellStart"/>
            <w:r>
              <w:rPr>
                <w:rFonts w:ascii="Times New Roman" w:eastAsia="SimSun" w:hAnsi="Times New Roman" w:cs="Times New Roman"/>
                <w:color w:val="000000"/>
                <w:sz w:val="24"/>
                <w:szCs w:val="24"/>
              </w:rPr>
              <w:t>Правилавыполнения</w:t>
            </w:r>
            <w:proofErr w:type="spellEnd"/>
          </w:p>
          <w:p w:rsidR="00EE6FF4" w:rsidRDefault="00F72B31">
            <w:proofErr w:type="spellStart"/>
            <w:r>
              <w:rPr>
                <w:rFonts w:ascii="Times New Roman" w:eastAsia="SimSun" w:hAnsi="Times New Roman" w:cs="Times New Roman"/>
                <w:color w:val="000000"/>
                <w:sz w:val="24"/>
                <w:szCs w:val="24"/>
              </w:rPr>
              <w:t>разрезов</w:t>
            </w:r>
            <w:proofErr w:type="spellEnd"/>
          </w:p>
          <w:p w:rsidR="00EE6FF4" w:rsidRDefault="00EE6FF4">
            <w:pPr>
              <w:adjustRightInd w:val="0"/>
              <w:snapToGrid w:val="0"/>
              <w:spacing w:line="228" w:lineRule="auto"/>
              <w:ind w:right="-174"/>
              <w:rPr>
                <w:rFonts w:ascii="Times New Roman" w:eastAsia="SimSun" w:hAnsi="Times New Roman" w:cs="Times New Roman"/>
                <w:color w:val="000000"/>
                <w:sz w:val="24"/>
                <w:szCs w:val="24"/>
                <w:shd w:val="clear" w:color="auto" w:fill="FFFFFF"/>
                <w:lang w:val="ru-RU"/>
              </w:rPr>
            </w:pPr>
          </w:p>
        </w:tc>
        <w:tc>
          <w:tcPr>
            <w:tcW w:w="8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E6FF4" w:rsidRDefault="00F72B31">
            <w:pPr>
              <w:rPr>
                <w:lang w:val="ru-RU"/>
              </w:rPr>
            </w:pPr>
            <w:r>
              <w:rPr>
                <w:rFonts w:ascii="Times New Roman" w:eastAsia="SimSun" w:hAnsi="Times New Roman" w:cs="Times New Roman"/>
                <w:color w:val="000000"/>
                <w:sz w:val="24"/>
                <w:szCs w:val="24"/>
                <w:lang w:val="ru-RU"/>
              </w:rPr>
              <w:t>Классификация разрезов. Правила выполнения разрезов.</w:t>
            </w:r>
          </w:p>
          <w:p w:rsidR="00EE6FF4" w:rsidRDefault="00EE6FF4">
            <w:pPr>
              <w:adjustRightInd w:val="0"/>
              <w:snapToGrid w:val="0"/>
              <w:spacing w:line="228" w:lineRule="auto"/>
              <w:rPr>
                <w:rFonts w:ascii="Times New Roman" w:hAnsi="Times New Roman" w:cs="Times New Roman"/>
                <w:spacing w:val="-6"/>
                <w:sz w:val="24"/>
                <w:szCs w:val="24"/>
                <w:lang w:val="ru-RU"/>
              </w:rPr>
            </w:pPr>
          </w:p>
        </w:tc>
        <w:tc>
          <w:tcPr>
            <w:tcW w:w="2410" w:type="dxa"/>
            <w:tcBorders>
              <w:top w:val="single" w:sz="4" w:space="0" w:color="auto"/>
              <w:left w:val="single" w:sz="4" w:space="0" w:color="auto"/>
              <w:bottom w:val="single" w:sz="4" w:space="0" w:color="auto"/>
              <w:right w:val="single" w:sz="4" w:space="0" w:color="auto"/>
            </w:tcBorders>
          </w:tcPr>
          <w:p w:rsidR="00EE6FF4" w:rsidRDefault="00F72B31">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rPr>
            </w:pPr>
            <w:r>
              <w:rPr>
                <w:rFonts w:ascii="Times New Roman" w:eastAsia="SimSun" w:hAnsi="Times New Roman" w:cs="Times New Roman"/>
                <w:color w:val="000000"/>
                <w:sz w:val="24"/>
                <w:szCs w:val="24"/>
                <w:shd w:val="clear" w:color="auto" w:fill="FFFFFF"/>
                <w:lang w:val="ru-RU"/>
              </w:rPr>
              <w:t>Правила</w:t>
            </w:r>
            <w:proofErr w:type="spellStart"/>
            <w:r>
              <w:rPr>
                <w:rFonts w:ascii="Times New Roman" w:eastAsia="SimSun" w:hAnsi="Times New Roman" w:cs="Times New Roman"/>
                <w:color w:val="000000"/>
                <w:sz w:val="24"/>
                <w:szCs w:val="24"/>
                <w:shd w:val="clear" w:color="auto" w:fill="FFFFFF"/>
              </w:rPr>
              <w:t>построения</w:t>
            </w:r>
            <w:proofErr w:type="spellEnd"/>
            <w:r>
              <w:rPr>
                <w:rFonts w:ascii="Times New Roman" w:eastAsia="SimSun" w:hAnsi="Times New Roman" w:cs="Times New Roman"/>
                <w:color w:val="000000"/>
                <w:sz w:val="24"/>
                <w:szCs w:val="24"/>
                <w:shd w:val="clear" w:color="auto" w:fill="FFFFFF"/>
                <w:lang w:val="ru-RU"/>
              </w:rPr>
              <w:t xml:space="preserve">разрезов </w:t>
            </w:r>
          </w:p>
        </w:tc>
        <w:tc>
          <w:tcPr>
            <w:tcW w:w="2409" w:type="dxa"/>
            <w:tcBorders>
              <w:top w:val="single" w:sz="4" w:space="0" w:color="auto"/>
              <w:left w:val="single" w:sz="4" w:space="0" w:color="auto"/>
              <w:bottom w:val="single" w:sz="4" w:space="0" w:color="auto"/>
              <w:right w:val="single" w:sz="4" w:space="0" w:color="auto"/>
            </w:tcBorders>
          </w:tcPr>
          <w:p w:rsidR="00EE6FF4" w:rsidRDefault="00F72B31">
            <w:pPr>
              <w:pStyle w:val="a3"/>
              <w:shd w:val="clear" w:color="auto" w:fill="FFFFFF"/>
              <w:spacing w:beforeAutospacing="0" w:afterAutospacing="0" w:line="15" w:lineRule="atLeast"/>
              <w:rPr>
                <w:b/>
                <w:bCs/>
                <w:spacing w:val="-6"/>
                <w:lang w:val="ru-RU"/>
              </w:rPr>
            </w:pPr>
            <w:r>
              <w:rPr>
                <w:color w:val="000000"/>
                <w:shd w:val="clear" w:color="auto" w:fill="FFFFFF"/>
                <w:lang w:val="ru-RU"/>
              </w:rPr>
              <w:t>Последовательность построения разрезов нанесения и обозначения их на чертеже</w:t>
            </w:r>
          </w:p>
        </w:tc>
        <w:tc>
          <w:tcPr>
            <w:tcW w:w="25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 учебник</w:t>
            </w:r>
          </w:p>
        </w:tc>
        <w:tc>
          <w:tcPr>
            <w:tcW w:w="851" w:type="dxa"/>
            <w:tcBorders>
              <w:top w:val="single" w:sz="4" w:space="0" w:color="auto"/>
              <w:left w:val="single" w:sz="4" w:space="0" w:color="auto"/>
              <w:bottom w:val="single" w:sz="4" w:space="0" w:color="auto"/>
              <w:right w:val="single" w:sz="4" w:space="0" w:color="auto"/>
            </w:tcBorders>
          </w:tcPr>
          <w:p w:rsidR="00EE6FF4" w:rsidRDefault="00EE6FF4">
            <w:pPr>
              <w:adjustRightInd w:val="0"/>
              <w:snapToGrid w:val="0"/>
              <w:spacing w:line="228" w:lineRule="auto"/>
              <w:jc w:val="center"/>
              <w:rPr>
                <w:rFonts w:ascii="Times New Roman" w:hAnsi="Times New Roman" w:cs="Times New Roman"/>
                <w:spacing w:val="-6"/>
                <w:sz w:val="24"/>
                <w:szCs w:val="24"/>
                <w:lang w:val="ru-RU"/>
              </w:rPr>
            </w:pPr>
          </w:p>
        </w:tc>
      </w:tr>
      <w:tr w:rsidR="00EE6FF4" w:rsidRPr="007C06FB">
        <w:trPr>
          <w:trHeight w:val="379"/>
          <w:jc w:val="center"/>
        </w:trPr>
        <w:tc>
          <w:tcPr>
            <w:tcW w:w="14596" w:type="dxa"/>
            <w:gridSpan w:val="8"/>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b/>
                <w:bCs/>
                <w:spacing w:val="-6"/>
                <w:sz w:val="28"/>
                <w:szCs w:val="28"/>
                <w:lang w:val="ru-RU"/>
              </w:rPr>
              <w:t>Определение необходимого количества изображений (2 часа)</w:t>
            </w:r>
          </w:p>
        </w:tc>
      </w:tr>
      <w:tr w:rsidR="00EE6FF4" w:rsidRPr="007C06FB">
        <w:trPr>
          <w:trHeight w:val="379"/>
          <w:jc w:val="center"/>
        </w:trPr>
        <w:tc>
          <w:tcPr>
            <w:tcW w:w="538"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25</w:t>
            </w:r>
          </w:p>
        </w:tc>
        <w:tc>
          <w:tcPr>
            <w:tcW w:w="2434" w:type="dxa"/>
            <w:tcBorders>
              <w:top w:val="single" w:sz="4" w:space="0" w:color="auto"/>
              <w:left w:val="single" w:sz="4" w:space="0" w:color="auto"/>
              <w:bottom w:val="single" w:sz="4" w:space="0" w:color="auto"/>
              <w:right w:val="single" w:sz="4" w:space="0" w:color="auto"/>
            </w:tcBorders>
          </w:tcPr>
          <w:p w:rsidR="00EE6FF4" w:rsidRDefault="00F72B31">
            <w:pPr>
              <w:rPr>
                <w:lang w:val="ru-RU"/>
              </w:rPr>
            </w:pPr>
            <w:r>
              <w:rPr>
                <w:rFonts w:ascii="Times New Roman" w:eastAsia="SimSun" w:hAnsi="Times New Roman" w:cs="Times New Roman"/>
                <w:color w:val="000000"/>
                <w:sz w:val="24"/>
                <w:szCs w:val="24"/>
                <w:lang w:val="ru-RU"/>
              </w:rPr>
              <w:t>Выбор необходимого</w:t>
            </w:r>
          </w:p>
          <w:p w:rsidR="00EE6FF4" w:rsidRDefault="00F72B31">
            <w:pPr>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lang w:val="ru-RU"/>
              </w:rPr>
              <w:t xml:space="preserve">количества изображений и главного изображения. </w:t>
            </w:r>
            <w:r>
              <w:rPr>
                <w:rFonts w:ascii="Times New Roman" w:eastAsia="SimSun" w:hAnsi="Times New Roman" w:cs="Times New Roman"/>
                <w:color w:val="000000"/>
                <w:sz w:val="24"/>
                <w:szCs w:val="24"/>
                <w:lang w:val="ru-RU"/>
              </w:rPr>
              <w:lastRenderedPageBreak/>
              <w:t>Условности и упрощения на чертежах.</w:t>
            </w:r>
          </w:p>
        </w:tc>
        <w:tc>
          <w:tcPr>
            <w:tcW w:w="8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lastRenderedPageBreak/>
              <w:t>1</w:t>
            </w:r>
          </w:p>
        </w:tc>
        <w:tc>
          <w:tcPr>
            <w:tcW w:w="2552" w:type="dxa"/>
            <w:tcBorders>
              <w:top w:val="single" w:sz="4" w:space="0" w:color="auto"/>
              <w:left w:val="single" w:sz="4" w:space="0" w:color="auto"/>
              <w:bottom w:val="single" w:sz="4" w:space="0" w:color="auto"/>
              <w:right w:val="single" w:sz="4" w:space="0" w:color="auto"/>
            </w:tcBorders>
          </w:tcPr>
          <w:p w:rsidR="00EE6FF4" w:rsidRDefault="00F72B31">
            <w:pPr>
              <w:rPr>
                <w:lang w:val="ru-RU"/>
              </w:rPr>
            </w:pPr>
            <w:r>
              <w:rPr>
                <w:rFonts w:ascii="Times New Roman" w:eastAsia="SimSun" w:hAnsi="Times New Roman" w:cs="Times New Roman"/>
                <w:color w:val="000000"/>
                <w:sz w:val="24"/>
                <w:szCs w:val="24"/>
                <w:lang w:val="ru-RU"/>
              </w:rPr>
              <w:t xml:space="preserve">Выбор необходимого количества изображений и главного изображения. </w:t>
            </w:r>
          </w:p>
          <w:p w:rsidR="00EE6FF4" w:rsidRDefault="00F72B31">
            <w:pPr>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lang w:val="ru-RU"/>
              </w:rPr>
              <w:lastRenderedPageBreak/>
              <w:t>Условности и упрощения на чертежах.</w:t>
            </w:r>
          </w:p>
        </w:tc>
        <w:tc>
          <w:tcPr>
            <w:tcW w:w="2410" w:type="dxa"/>
            <w:tcBorders>
              <w:top w:val="single" w:sz="4" w:space="0" w:color="auto"/>
              <w:left w:val="single" w:sz="4" w:space="0" w:color="auto"/>
              <w:bottom w:val="single" w:sz="4" w:space="0" w:color="auto"/>
              <w:right w:val="single" w:sz="4" w:space="0" w:color="auto"/>
            </w:tcBorders>
          </w:tcPr>
          <w:p w:rsidR="00EE6FF4" w:rsidRDefault="00F72B31">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lang w:val="ru-RU"/>
              </w:rPr>
            </w:pPr>
            <w:proofErr w:type="spellStart"/>
            <w:r>
              <w:rPr>
                <w:rFonts w:ascii="Times New Roman" w:hAnsi="Times New Roman" w:cs="Times New Roman"/>
                <w:color w:val="000000"/>
                <w:sz w:val="24"/>
                <w:szCs w:val="24"/>
                <w:shd w:val="clear" w:color="auto" w:fill="FFFFFF"/>
              </w:rPr>
              <w:lastRenderedPageBreak/>
              <w:t>Порядокпоследовательностивыполнения</w:t>
            </w:r>
            <w:proofErr w:type="spellEnd"/>
            <w:r>
              <w:rPr>
                <w:rFonts w:ascii="Times New Roman" w:hAnsi="Times New Roman" w:cs="Times New Roman"/>
                <w:color w:val="000000"/>
                <w:sz w:val="24"/>
                <w:szCs w:val="24"/>
                <w:shd w:val="clear" w:color="auto" w:fill="FFFFFF"/>
                <w:lang w:val="ru-RU"/>
              </w:rPr>
              <w:t>чертежа</w:t>
            </w:r>
          </w:p>
        </w:tc>
        <w:tc>
          <w:tcPr>
            <w:tcW w:w="2409" w:type="dxa"/>
            <w:tcBorders>
              <w:top w:val="single" w:sz="4" w:space="0" w:color="auto"/>
              <w:left w:val="single" w:sz="4" w:space="0" w:color="auto"/>
              <w:bottom w:val="single" w:sz="4" w:space="0" w:color="auto"/>
              <w:right w:val="single" w:sz="4" w:space="0" w:color="auto"/>
            </w:tcBorders>
          </w:tcPr>
          <w:p w:rsidR="00EE6FF4" w:rsidRDefault="00F72B31">
            <w:pPr>
              <w:pStyle w:val="a3"/>
              <w:shd w:val="clear" w:color="auto" w:fill="FFFFFF"/>
              <w:spacing w:beforeAutospacing="0" w:afterAutospacing="0" w:line="15" w:lineRule="atLeast"/>
              <w:rPr>
                <w:spacing w:val="-6"/>
                <w:lang w:val="ru-RU"/>
              </w:rPr>
            </w:pPr>
            <w:r>
              <w:rPr>
                <w:color w:val="000000"/>
                <w:shd w:val="clear" w:color="auto" w:fill="FFFFFF"/>
                <w:lang w:val="ru-RU"/>
              </w:rPr>
              <w:t>Последовательность построения деталей нанесения и обозначения их размеров на чертеже</w:t>
            </w:r>
          </w:p>
        </w:tc>
        <w:tc>
          <w:tcPr>
            <w:tcW w:w="25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 учебник</w:t>
            </w:r>
          </w:p>
        </w:tc>
        <w:tc>
          <w:tcPr>
            <w:tcW w:w="851" w:type="dxa"/>
            <w:tcBorders>
              <w:top w:val="single" w:sz="4" w:space="0" w:color="auto"/>
              <w:left w:val="single" w:sz="4" w:space="0" w:color="auto"/>
              <w:bottom w:val="single" w:sz="4" w:space="0" w:color="auto"/>
              <w:right w:val="single" w:sz="4" w:space="0" w:color="auto"/>
            </w:tcBorders>
          </w:tcPr>
          <w:p w:rsidR="00EE6FF4" w:rsidRDefault="00EE6FF4">
            <w:pPr>
              <w:adjustRightInd w:val="0"/>
              <w:snapToGrid w:val="0"/>
              <w:spacing w:line="228" w:lineRule="auto"/>
              <w:jc w:val="center"/>
              <w:rPr>
                <w:rFonts w:ascii="Times New Roman" w:hAnsi="Times New Roman" w:cs="Times New Roman"/>
                <w:spacing w:val="-6"/>
                <w:sz w:val="24"/>
                <w:szCs w:val="24"/>
                <w:lang w:val="ru-RU"/>
              </w:rPr>
            </w:pPr>
          </w:p>
        </w:tc>
      </w:tr>
      <w:tr w:rsidR="00EE6FF4" w:rsidRPr="007C06FB">
        <w:trPr>
          <w:trHeight w:val="379"/>
          <w:jc w:val="center"/>
        </w:trPr>
        <w:tc>
          <w:tcPr>
            <w:tcW w:w="538"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lastRenderedPageBreak/>
              <w:t>26</w:t>
            </w:r>
          </w:p>
        </w:tc>
        <w:tc>
          <w:tcPr>
            <w:tcW w:w="2434" w:type="dxa"/>
            <w:tcBorders>
              <w:top w:val="single" w:sz="4" w:space="0" w:color="auto"/>
              <w:left w:val="single" w:sz="4" w:space="0" w:color="auto"/>
              <w:bottom w:val="single" w:sz="4" w:space="0" w:color="auto"/>
              <w:right w:val="single" w:sz="4" w:space="0" w:color="auto"/>
            </w:tcBorders>
          </w:tcPr>
          <w:p w:rsidR="00EE6FF4" w:rsidRDefault="00F72B31">
            <w:pPr>
              <w:rPr>
                <w:lang w:val="ru-RU"/>
              </w:rPr>
            </w:pPr>
            <w:r>
              <w:rPr>
                <w:rFonts w:ascii="Times New Roman" w:eastAsia="SimSun" w:hAnsi="Times New Roman" w:cs="Times New Roman"/>
                <w:color w:val="000000"/>
                <w:sz w:val="24"/>
                <w:szCs w:val="24"/>
                <w:lang w:val="ru-RU"/>
              </w:rPr>
              <w:t xml:space="preserve">Практическая работа </w:t>
            </w:r>
          </w:p>
          <w:p w:rsidR="00EE6FF4" w:rsidRDefault="00F72B31">
            <w:pPr>
              <w:rPr>
                <w:lang w:val="ru-RU"/>
              </w:rPr>
            </w:pPr>
            <w:r>
              <w:rPr>
                <w:rFonts w:ascii="Times New Roman" w:eastAsia="SimSun" w:hAnsi="Times New Roman" w:cs="Times New Roman"/>
                <w:color w:val="000000"/>
                <w:sz w:val="24"/>
                <w:szCs w:val="24"/>
                <w:lang w:val="ru-RU"/>
              </w:rPr>
              <w:t xml:space="preserve">№18 по теме «Чтение </w:t>
            </w:r>
          </w:p>
          <w:p w:rsidR="00EE6FF4" w:rsidRDefault="00F72B31">
            <w:pPr>
              <w:rPr>
                <w:lang w:val="ru-RU"/>
              </w:rPr>
            </w:pPr>
            <w:r>
              <w:rPr>
                <w:rFonts w:ascii="Times New Roman" w:eastAsia="SimSun" w:hAnsi="Times New Roman" w:cs="Times New Roman"/>
                <w:color w:val="000000"/>
                <w:sz w:val="24"/>
                <w:szCs w:val="24"/>
                <w:lang w:val="ru-RU"/>
              </w:rPr>
              <w:t>чертежей».</w:t>
            </w:r>
          </w:p>
          <w:p w:rsidR="00EE6FF4" w:rsidRDefault="00EE6FF4">
            <w:pPr>
              <w:adjustRightInd w:val="0"/>
              <w:snapToGrid w:val="0"/>
              <w:spacing w:line="228" w:lineRule="auto"/>
              <w:ind w:right="-174"/>
              <w:rPr>
                <w:rFonts w:ascii="Times New Roman" w:eastAsia="SimSun" w:hAnsi="Times New Roman" w:cs="Times New Roman"/>
                <w:color w:val="000000"/>
                <w:sz w:val="24"/>
                <w:szCs w:val="24"/>
                <w:shd w:val="clear" w:color="auto" w:fill="FFFFFF"/>
                <w:lang w:val="ru-RU"/>
              </w:rPr>
            </w:pPr>
          </w:p>
        </w:tc>
        <w:tc>
          <w:tcPr>
            <w:tcW w:w="8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E6FF4" w:rsidRDefault="00F72B31">
            <w:pPr>
              <w:rPr>
                <w:rFonts w:ascii="Times New Roman" w:eastAsia="SimSun" w:hAnsi="Times New Roman" w:cs="Times New Roman"/>
                <w:color w:val="000000"/>
                <w:sz w:val="24"/>
                <w:szCs w:val="24"/>
                <w:shd w:val="clear" w:color="auto" w:fill="FFFFFF"/>
                <w:lang w:val="ru-RU"/>
              </w:rPr>
            </w:pPr>
            <w:proofErr w:type="spellStart"/>
            <w:r>
              <w:rPr>
                <w:rFonts w:ascii="Times New Roman" w:eastAsia="SimSun" w:hAnsi="Times New Roman" w:cs="Times New Roman"/>
                <w:color w:val="000000"/>
                <w:sz w:val="24"/>
                <w:szCs w:val="24"/>
              </w:rPr>
              <w:t>Чтениечертежей</w:t>
            </w:r>
            <w:proofErr w:type="spellEnd"/>
            <w:r>
              <w:rPr>
                <w:rFonts w:ascii="Times New Roman" w:eastAsia="SimSun" w:hAnsi="Times New Roman" w:cs="Times New Roman"/>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EE6FF4" w:rsidRDefault="00F72B31">
            <w:pPr>
              <w:rPr>
                <w:rFonts w:ascii="Times New Roman" w:eastAsia="SimSu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 xml:space="preserve">Порядок последовательности выполнения чертежа. </w:t>
            </w:r>
            <w:r>
              <w:rPr>
                <w:rFonts w:ascii="Times New Roman" w:eastAsia="SimSun" w:hAnsi="Times New Roman" w:cs="Times New Roman"/>
                <w:color w:val="000000"/>
                <w:sz w:val="24"/>
                <w:szCs w:val="24"/>
                <w:lang w:val="ru-RU"/>
              </w:rPr>
              <w:t>Практическая работа</w:t>
            </w:r>
          </w:p>
        </w:tc>
        <w:tc>
          <w:tcPr>
            <w:tcW w:w="2409" w:type="dxa"/>
            <w:tcBorders>
              <w:top w:val="single" w:sz="4" w:space="0" w:color="auto"/>
              <w:left w:val="single" w:sz="4" w:space="0" w:color="auto"/>
              <w:bottom w:val="single" w:sz="4" w:space="0" w:color="auto"/>
              <w:right w:val="single" w:sz="4" w:space="0" w:color="auto"/>
            </w:tcBorders>
          </w:tcPr>
          <w:p w:rsidR="00EE6FF4" w:rsidRDefault="00F72B31">
            <w:pPr>
              <w:pStyle w:val="a3"/>
              <w:shd w:val="clear" w:color="auto" w:fill="FFFFFF"/>
              <w:spacing w:beforeAutospacing="0" w:afterAutospacing="0" w:line="15" w:lineRule="atLeast"/>
              <w:rPr>
                <w:spacing w:val="-6"/>
                <w:lang w:val="ru-RU"/>
              </w:rPr>
            </w:pPr>
            <w:r>
              <w:rPr>
                <w:color w:val="000000"/>
                <w:shd w:val="clear" w:color="auto" w:fill="FFFFFF"/>
                <w:lang w:val="ru-RU"/>
              </w:rPr>
              <w:t>Последовательность построения деталей нанесения и обозначения их размеров на чертеже</w:t>
            </w:r>
          </w:p>
        </w:tc>
        <w:tc>
          <w:tcPr>
            <w:tcW w:w="25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 учебник</w:t>
            </w:r>
          </w:p>
        </w:tc>
        <w:tc>
          <w:tcPr>
            <w:tcW w:w="851" w:type="dxa"/>
            <w:tcBorders>
              <w:top w:val="single" w:sz="4" w:space="0" w:color="auto"/>
              <w:left w:val="single" w:sz="4" w:space="0" w:color="auto"/>
              <w:bottom w:val="single" w:sz="4" w:space="0" w:color="auto"/>
              <w:right w:val="single" w:sz="4" w:space="0" w:color="auto"/>
            </w:tcBorders>
          </w:tcPr>
          <w:p w:rsidR="00EE6FF4" w:rsidRDefault="00EE6FF4">
            <w:pPr>
              <w:adjustRightInd w:val="0"/>
              <w:snapToGrid w:val="0"/>
              <w:spacing w:line="228" w:lineRule="auto"/>
              <w:jc w:val="center"/>
              <w:rPr>
                <w:rFonts w:ascii="Times New Roman" w:hAnsi="Times New Roman" w:cs="Times New Roman"/>
                <w:spacing w:val="-6"/>
                <w:sz w:val="24"/>
                <w:szCs w:val="24"/>
                <w:lang w:val="ru-RU"/>
              </w:rPr>
            </w:pPr>
          </w:p>
        </w:tc>
      </w:tr>
      <w:tr w:rsidR="00EE6FF4">
        <w:trPr>
          <w:trHeight w:val="379"/>
          <w:jc w:val="center"/>
        </w:trPr>
        <w:tc>
          <w:tcPr>
            <w:tcW w:w="14596" w:type="dxa"/>
            <w:gridSpan w:val="8"/>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b/>
                <w:bCs/>
                <w:spacing w:val="-6"/>
                <w:sz w:val="28"/>
                <w:szCs w:val="28"/>
                <w:lang w:val="ru-RU"/>
              </w:rPr>
              <w:t>Сборочные чертежи (4 часа)</w:t>
            </w:r>
          </w:p>
        </w:tc>
      </w:tr>
      <w:tr w:rsidR="00EE6FF4" w:rsidRPr="007C06FB">
        <w:trPr>
          <w:trHeight w:val="379"/>
          <w:jc w:val="center"/>
        </w:trPr>
        <w:tc>
          <w:tcPr>
            <w:tcW w:w="538"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27</w:t>
            </w:r>
          </w:p>
        </w:tc>
        <w:tc>
          <w:tcPr>
            <w:tcW w:w="2434" w:type="dxa"/>
            <w:tcBorders>
              <w:top w:val="single" w:sz="4" w:space="0" w:color="auto"/>
              <w:left w:val="single" w:sz="4" w:space="0" w:color="auto"/>
              <w:bottom w:val="single" w:sz="4" w:space="0" w:color="auto"/>
              <w:right w:val="single" w:sz="4" w:space="0" w:color="auto"/>
            </w:tcBorders>
          </w:tcPr>
          <w:p w:rsidR="00EE6FF4" w:rsidRDefault="00F72B31">
            <w:pPr>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lang w:val="ru-RU"/>
              </w:rPr>
              <w:t xml:space="preserve">Общие сведения о соединениях деталей. </w:t>
            </w:r>
          </w:p>
        </w:tc>
        <w:tc>
          <w:tcPr>
            <w:tcW w:w="8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E6FF4" w:rsidRDefault="00F72B31">
            <w:proofErr w:type="spellStart"/>
            <w:r>
              <w:rPr>
                <w:rFonts w:ascii="Times New Roman" w:eastAsia="SimSun" w:hAnsi="Times New Roman" w:cs="Times New Roman"/>
                <w:color w:val="000000"/>
                <w:sz w:val="24"/>
                <w:szCs w:val="24"/>
              </w:rPr>
              <w:t>Соединениядеталей</w:t>
            </w:r>
            <w:proofErr w:type="spellEnd"/>
          </w:p>
          <w:p w:rsidR="00EE6FF4" w:rsidRDefault="00EE6FF4">
            <w:pPr>
              <w:adjustRightInd w:val="0"/>
              <w:snapToGrid w:val="0"/>
              <w:spacing w:line="228" w:lineRule="auto"/>
              <w:rPr>
                <w:rFonts w:ascii="Times New Roman" w:hAnsi="Times New Roman" w:cs="Times New Roman"/>
                <w:spacing w:val="-6"/>
                <w:sz w:val="24"/>
                <w:szCs w:val="24"/>
                <w:lang w:val="ru-RU"/>
              </w:rPr>
            </w:pPr>
          </w:p>
        </w:tc>
        <w:tc>
          <w:tcPr>
            <w:tcW w:w="2410" w:type="dxa"/>
            <w:tcBorders>
              <w:top w:val="single" w:sz="4" w:space="0" w:color="auto"/>
              <w:left w:val="single" w:sz="4" w:space="0" w:color="auto"/>
              <w:bottom w:val="single" w:sz="4" w:space="0" w:color="auto"/>
              <w:right w:val="single" w:sz="4" w:space="0" w:color="auto"/>
            </w:tcBorders>
          </w:tcPr>
          <w:p w:rsidR="00EE6FF4" w:rsidRDefault="00F72B31">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Порядок и правила выполнения соединения деталей</w:t>
            </w:r>
          </w:p>
        </w:tc>
        <w:tc>
          <w:tcPr>
            <w:tcW w:w="2409" w:type="dxa"/>
            <w:tcBorders>
              <w:top w:val="single" w:sz="4" w:space="0" w:color="auto"/>
              <w:left w:val="single" w:sz="4" w:space="0" w:color="auto"/>
              <w:bottom w:val="single" w:sz="4" w:space="0" w:color="auto"/>
              <w:right w:val="single" w:sz="4" w:space="0" w:color="auto"/>
            </w:tcBorders>
          </w:tcPr>
          <w:p w:rsidR="00EE6FF4" w:rsidRDefault="00F72B31">
            <w:pPr>
              <w:pStyle w:val="a3"/>
              <w:shd w:val="clear" w:color="auto" w:fill="FFFFFF"/>
              <w:spacing w:beforeAutospacing="0" w:afterAutospacing="0" w:line="15" w:lineRule="atLeast"/>
              <w:rPr>
                <w:spacing w:val="-6"/>
                <w:lang w:val="ru-RU"/>
              </w:rPr>
            </w:pPr>
            <w:r>
              <w:rPr>
                <w:spacing w:val="-6"/>
                <w:lang w:val="ru-RU"/>
              </w:rPr>
              <w:t>Последовательность выполнения чертежа, использование нормативной литературы</w:t>
            </w:r>
          </w:p>
        </w:tc>
        <w:tc>
          <w:tcPr>
            <w:tcW w:w="25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 учебник</w:t>
            </w:r>
          </w:p>
        </w:tc>
        <w:tc>
          <w:tcPr>
            <w:tcW w:w="851" w:type="dxa"/>
            <w:tcBorders>
              <w:top w:val="single" w:sz="4" w:space="0" w:color="auto"/>
              <w:left w:val="single" w:sz="4" w:space="0" w:color="auto"/>
              <w:bottom w:val="single" w:sz="4" w:space="0" w:color="auto"/>
              <w:right w:val="single" w:sz="4" w:space="0" w:color="auto"/>
            </w:tcBorders>
          </w:tcPr>
          <w:p w:rsidR="00EE6FF4" w:rsidRDefault="00EE6FF4">
            <w:pPr>
              <w:adjustRightInd w:val="0"/>
              <w:snapToGrid w:val="0"/>
              <w:spacing w:line="228" w:lineRule="auto"/>
              <w:jc w:val="center"/>
              <w:rPr>
                <w:rFonts w:ascii="Times New Roman" w:hAnsi="Times New Roman" w:cs="Times New Roman"/>
                <w:spacing w:val="-6"/>
                <w:sz w:val="24"/>
                <w:szCs w:val="24"/>
                <w:lang w:val="ru-RU"/>
              </w:rPr>
            </w:pPr>
          </w:p>
        </w:tc>
      </w:tr>
      <w:tr w:rsidR="00EE6FF4" w:rsidRPr="007C06FB">
        <w:trPr>
          <w:trHeight w:val="379"/>
          <w:jc w:val="center"/>
        </w:trPr>
        <w:tc>
          <w:tcPr>
            <w:tcW w:w="538"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28</w:t>
            </w:r>
          </w:p>
        </w:tc>
        <w:tc>
          <w:tcPr>
            <w:tcW w:w="2434" w:type="dxa"/>
            <w:tcBorders>
              <w:top w:val="single" w:sz="4" w:space="0" w:color="auto"/>
              <w:left w:val="single" w:sz="4" w:space="0" w:color="auto"/>
              <w:bottom w:val="single" w:sz="4" w:space="0" w:color="auto"/>
              <w:right w:val="single" w:sz="4" w:space="0" w:color="auto"/>
            </w:tcBorders>
          </w:tcPr>
          <w:p w:rsidR="00EE6FF4" w:rsidRDefault="00F72B31">
            <w:pPr>
              <w:rPr>
                <w:rFonts w:ascii="Times New Roman" w:eastAsia="SimSun" w:hAnsi="Times New Roman" w:cs="Times New Roman"/>
                <w:color w:val="000000"/>
                <w:sz w:val="24"/>
                <w:szCs w:val="24"/>
                <w:shd w:val="clear" w:color="auto" w:fill="FFFFFF"/>
                <w:lang w:val="ru-RU"/>
              </w:rPr>
            </w:pPr>
            <w:proofErr w:type="spellStart"/>
            <w:r>
              <w:rPr>
                <w:rFonts w:ascii="Times New Roman" w:eastAsia="SimSun" w:hAnsi="Times New Roman" w:cs="Times New Roman"/>
                <w:color w:val="000000"/>
                <w:sz w:val="24"/>
                <w:szCs w:val="24"/>
              </w:rPr>
              <w:t>Изображение</w:t>
            </w:r>
            <w:proofErr w:type="spellEnd"/>
            <w:r>
              <w:rPr>
                <w:rFonts w:ascii="Times New Roman" w:eastAsia="SimSun" w:hAnsi="Times New Roman" w:cs="Times New Roman"/>
                <w:color w:val="000000"/>
                <w:sz w:val="24"/>
                <w:szCs w:val="24"/>
              </w:rPr>
              <w:t xml:space="preserve"> и </w:t>
            </w:r>
            <w:proofErr w:type="spellStart"/>
            <w:r>
              <w:rPr>
                <w:rFonts w:ascii="Times New Roman" w:eastAsia="SimSun" w:hAnsi="Times New Roman" w:cs="Times New Roman"/>
                <w:color w:val="000000"/>
                <w:sz w:val="24"/>
                <w:szCs w:val="24"/>
              </w:rPr>
              <w:t>обозначениерезьбы</w:t>
            </w:r>
            <w:proofErr w:type="spellEnd"/>
          </w:p>
        </w:tc>
        <w:tc>
          <w:tcPr>
            <w:tcW w:w="8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E6FF4" w:rsidRDefault="00F72B31">
            <w:proofErr w:type="spellStart"/>
            <w:r>
              <w:rPr>
                <w:rFonts w:ascii="Times New Roman" w:eastAsia="SimSun" w:hAnsi="Times New Roman" w:cs="Times New Roman"/>
                <w:color w:val="000000"/>
                <w:sz w:val="24"/>
                <w:szCs w:val="24"/>
              </w:rPr>
              <w:t>Резьба</w:t>
            </w:r>
            <w:proofErr w:type="spellEnd"/>
            <w:r>
              <w:rPr>
                <w:rFonts w:ascii="Times New Roman" w:eastAsia="SimSun" w:hAnsi="Times New Roman" w:cs="Times New Roman"/>
                <w:color w:val="000000"/>
                <w:sz w:val="24"/>
                <w:szCs w:val="24"/>
              </w:rPr>
              <w:t>, е</w:t>
            </w:r>
            <w:r>
              <w:rPr>
                <w:rFonts w:ascii="Times New Roman" w:eastAsia="SimSun" w:hAnsi="Times New Roman" w:cs="Times New Roman"/>
                <w:color w:val="000000"/>
                <w:sz w:val="24"/>
                <w:szCs w:val="24"/>
                <w:lang w:val="ru-RU"/>
              </w:rPr>
              <w:t>ё</w:t>
            </w:r>
            <w:proofErr w:type="spellStart"/>
            <w:r>
              <w:rPr>
                <w:rFonts w:ascii="Times New Roman" w:eastAsia="SimSun" w:hAnsi="Times New Roman" w:cs="Times New Roman"/>
                <w:color w:val="000000"/>
                <w:sz w:val="24"/>
                <w:szCs w:val="24"/>
              </w:rPr>
              <w:t>обозначение</w:t>
            </w:r>
            <w:proofErr w:type="spellEnd"/>
            <w:r>
              <w:rPr>
                <w:rFonts w:ascii="Times New Roman" w:eastAsia="SimSun" w:hAnsi="Times New Roman" w:cs="Times New Roman"/>
                <w:color w:val="000000"/>
                <w:sz w:val="24"/>
                <w:szCs w:val="24"/>
              </w:rPr>
              <w:t xml:space="preserve">. </w:t>
            </w:r>
          </w:p>
          <w:p w:rsidR="00EE6FF4" w:rsidRDefault="00EE6FF4">
            <w:pPr>
              <w:adjustRightInd w:val="0"/>
              <w:snapToGrid w:val="0"/>
              <w:spacing w:line="228" w:lineRule="auto"/>
              <w:rPr>
                <w:rFonts w:ascii="Times New Roman" w:hAnsi="Times New Roman" w:cs="Times New Roman"/>
                <w:spacing w:val="-6"/>
                <w:sz w:val="24"/>
                <w:szCs w:val="24"/>
                <w:lang w:val="ru-RU"/>
              </w:rPr>
            </w:pPr>
          </w:p>
        </w:tc>
        <w:tc>
          <w:tcPr>
            <w:tcW w:w="2410" w:type="dxa"/>
            <w:tcBorders>
              <w:top w:val="single" w:sz="4" w:space="0" w:color="auto"/>
              <w:left w:val="single" w:sz="4" w:space="0" w:color="auto"/>
              <w:bottom w:val="single" w:sz="4" w:space="0" w:color="auto"/>
              <w:right w:val="single" w:sz="4" w:space="0" w:color="auto"/>
            </w:tcBorders>
          </w:tcPr>
          <w:p w:rsidR="00EE6FF4" w:rsidRDefault="00F72B31">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Порядок и правила выполнения соединения деталей</w:t>
            </w:r>
          </w:p>
        </w:tc>
        <w:tc>
          <w:tcPr>
            <w:tcW w:w="2409" w:type="dxa"/>
            <w:tcBorders>
              <w:top w:val="single" w:sz="4" w:space="0" w:color="auto"/>
              <w:left w:val="single" w:sz="4" w:space="0" w:color="auto"/>
              <w:bottom w:val="single" w:sz="4" w:space="0" w:color="auto"/>
              <w:right w:val="single" w:sz="4" w:space="0" w:color="auto"/>
            </w:tcBorders>
          </w:tcPr>
          <w:p w:rsidR="00EE6FF4" w:rsidRDefault="00F72B31">
            <w:pPr>
              <w:pStyle w:val="a3"/>
              <w:shd w:val="clear" w:color="auto" w:fill="FFFFFF"/>
              <w:spacing w:beforeAutospacing="0" w:afterAutospacing="0" w:line="15" w:lineRule="atLeast"/>
              <w:rPr>
                <w:spacing w:val="-6"/>
                <w:lang w:val="ru-RU"/>
              </w:rPr>
            </w:pPr>
            <w:r>
              <w:rPr>
                <w:spacing w:val="-6"/>
                <w:lang w:val="ru-RU"/>
              </w:rPr>
              <w:t>Последовательность выполнения чертежа, использование нормативной литературы</w:t>
            </w:r>
          </w:p>
        </w:tc>
        <w:tc>
          <w:tcPr>
            <w:tcW w:w="25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 учебник</w:t>
            </w:r>
          </w:p>
        </w:tc>
        <w:tc>
          <w:tcPr>
            <w:tcW w:w="851" w:type="dxa"/>
            <w:tcBorders>
              <w:top w:val="single" w:sz="4" w:space="0" w:color="auto"/>
              <w:left w:val="single" w:sz="4" w:space="0" w:color="auto"/>
              <w:bottom w:val="single" w:sz="4" w:space="0" w:color="auto"/>
              <w:right w:val="single" w:sz="4" w:space="0" w:color="auto"/>
            </w:tcBorders>
          </w:tcPr>
          <w:p w:rsidR="00EE6FF4" w:rsidRDefault="00EE6FF4">
            <w:pPr>
              <w:adjustRightInd w:val="0"/>
              <w:snapToGrid w:val="0"/>
              <w:spacing w:line="228" w:lineRule="auto"/>
              <w:jc w:val="center"/>
              <w:rPr>
                <w:rFonts w:ascii="Times New Roman" w:hAnsi="Times New Roman" w:cs="Times New Roman"/>
                <w:spacing w:val="-6"/>
                <w:sz w:val="24"/>
                <w:szCs w:val="24"/>
                <w:lang w:val="ru-RU"/>
              </w:rPr>
            </w:pPr>
          </w:p>
        </w:tc>
      </w:tr>
      <w:tr w:rsidR="00EE6FF4" w:rsidRPr="007C06FB">
        <w:trPr>
          <w:trHeight w:val="379"/>
          <w:jc w:val="center"/>
        </w:trPr>
        <w:tc>
          <w:tcPr>
            <w:tcW w:w="538"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29</w:t>
            </w:r>
          </w:p>
        </w:tc>
        <w:tc>
          <w:tcPr>
            <w:tcW w:w="2434" w:type="dxa"/>
            <w:tcBorders>
              <w:top w:val="single" w:sz="4" w:space="0" w:color="auto"/>
              <w:left w:val="single" w:sz="4" w:space="0" w:color="auto"/>
              <w:bottom w:val="single" w:sz="4" w:space="0" w:color="auto"/>
              <w:right w:val="single" w:sz="4" w:space="0" w:color="auto"/>
            </w:tcBorders>
          </w:tcPr>
          <w:p w:rsidR="00EE6FF4" w:rsidRDefault="00F72B31">
            <w:pPr>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lang w:val="ru-RU"/>
              </w:rPr>
              <w:t xml:space="preserve">Чертежи болтовых и шпилечных соединений. </w:t>
            </w:r>
          </w:p>
        </w:tc>
        <w:tc>
          <w:tcPr>
            <w:tcW w:w="8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E6FF4" w:rsidRDefault="00F72B31">
            <w:pPr>
              <w:rPr>
                <w:rFonts w:ascii="Times New Roman" w:hAnsi="Times New Roman" w:cs="Times New Roman"/>
                <w:spacing w:val="-6"/>
                <w:sz w:val="24"/>
                <w:szCs w:val="24"/>
                <w:lang w:val="ru-RU"/>
              </w:rPr>
            </w:pPr>
            <w:r>
              <w:rPr>
                <w:rFonts w:ascii="Times New Roman" w:eastAsia="SimSun" w:hAnsi="Times New Roman" w:cs="Times New Roman"/>
                <w:color w:val="000000"/>
                <w:sz w:val="24"/>
                <w:szCs w:val="24"/>
                <w:lang w:val="ru-RU"/>
              </w:rPr>
              <w:t>Болтовые и шпилечные соединения, их особенности выполнения.</w:t>
            </w:r>
          </w:p>
        </w:tc>
        <w:tc>
          <w:tcPr>
            <w:tcW w:w="2410" w:type="dxa"/>
            <w:tcBorders>
              <w:top w:val="single" w:sz="4" w:space="0" w:color="auto"/>
              <w:left w:val="single" w:sz="4" w:space="0" w:color="auto"/>
              <w:bottom w:val="single" w:sz="4" w:space="0" w:color="auto"/>
              <w:right w:val="single" w:sz="4" w:space="0" w:color="auto"/>
            </w:tcBorders>
          </w:tcPr>
          <w:p w:rsidR="00EE6FF4" w:rsidRDefault="00F72B31">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Порядок и правила выполнения соединения деталей</w:t>
            </w:r>
          </w:p>
        </w:tc>
        <w:tc>
          <w:tcPr>
            <w:tcW w:w="2409" w:type="dxa"/>
            <w:tcBorders>
              <w:top w:val="single" w:sz="4" w:space="0" w:color="auto"/>
              <w:left w:val="single" w:sz="4" w:space="0" w:color="auto"/>
              <w:bottom w:val="single" w:sz="4" w:space="0" w:color="auto"/>
              <w:right w:val="single" w:sz="4" w:space="0" w:color="auto"/>
            </w:tcBorders>
          </w:tcPr>
          <w:p w:rsidR="00EE6FF4" w:rsidRDefault="00F72B31">
            <w:pPr>
              <w:pStyle w:val="a3"/>
              <w:shd w:val="clear" w:color="auto" w:fill="FFFFFF"/>
              <w:spacing w:beforeAutospacing="0" w:afterAutospacing="0" w:line="15" w:lineRule="atLeast"/>
              <w:rPr>
                <w:spacing w:val="-6"/>
                <w:lang w:val="ru-RU"/>
              </w:rPr>
            </w:pPr>
            <w:r>
              <w:rPr>
                <w:spacing w:val="-6"/>
                <w:lang w:val="ru-RU"/>
              </w:rPr>
              <w:t>Последовательность выполнения чертежа, использование нормативной литературы</w:t>
            </w:r>
          </w:p>
        </w:tc>
        <w:tc>
          <w:tcPr>
            <w:tcW w:w="25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 учебник</w:t>
            </w:r>
          </w:p>
        </w:tc>
        <w:tc>
          <w:tcPr>
            <w:tcW w:w="851" w:type="dxa"/>
            <w:tcBorders>
              <w:top w:val="single" w:sz="4" w:space="0" w:color="auto"/>
              <w:left w:val="single" w:sz="4" w:space="0" w:color="auto"/>
              <w:bottom w:val="single" w:sz="4" w:space="0" w:color="auto"/>
              <w:right w:val="single" w:sz="4" w:space="0" w:color="auto"/>
            </w:tcBorders>
          </w:tcPr>
          <w:p w:rsidR="00EE6FF4" w:rsidRDefault="00EE6FF4">
            <w:pPr>
              <w:adjustRightInd w:val="0"/>
              <w:snapToGrid w:val="0"/>
              <w:spacing w:line="228" w:lineRule="auto"/>
              <w:jc w:val="center"/>
              <w:rPr>
                <w:rFonts w:ascii="Times New Roman" w:hAnsi="Times New Roman" w:cs="Times New Roman"/>
                <w:spacing w:val="-6"/>
                <w:sz w:val="24"/>
                <w:szCs w:val="24"/>
                <w:lang w:val="ru-RU"/>
              </w:rPr>
            </w:pPr>
          </w:p>
        </w:tc>
      </w:tr>
      <w:tr w:rsidR="00EE6FF4" w:rsidRPr="007C06FB">
        <w:trPr>
          <w:trHeight w:val="379"/>
          <w:jc w:val="center"/>
        </w:trPr>
        <w:tc>
          <w:tcPr>
            <w:tcW w:w="538"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30</w:t>
            </w:r>
          </w:p>
        </w:tc>
        <w:tc>
          <w:tcPr>
            <w:tcW w:w="2434" w:type="dxa"/>
            <w:tcBorders>
              <w:top w:val="single" w:sz="4" w:space="0" w:color="auto"/>
              <w:left w:val="single" w:sz="4" w:space="0" w:color="auto"/>
              <w:bottom w:val="single" w:sz="4" w:space="0" w:color="auto"/>
              <w:right w:val="single" w:sz="4" w:space="0" w:color="auto"/>
            </w:tcBorders>
          </w:tcPr>
          <w:p w:rsidR="00EE6FF4" w:rsidRDefault="00F72B31">
            <w:pPr>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lang w:val="ru-RU"/>
              </w:rPr>
              <w:t>Графическая работа № 20 по теме «Чертежи резьбового соединения»</w:t>
            </w:r>
          </w:p>
        </w:tc>
        <w:tc>
          <w:tcPr>
            <w:tcW w:w="8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E6FF4" w:rsidRDefault="00F72B31">
            <w:pPr>
              <w:rPr>
                <w:rFonts w:ascii="Times New Roman" w:hAnsi="Times New Roman" w:cs="Times New Roman"/>
                <w:spacing w:val="-6"/>
                <w:sz w:val="24"/>
                <w:szCs w:val="24"/>
                <w:lang w:val="ru-RU"/>
              </w:rPr>
            </w:pPr>
            <w:proofErr w:type="spellStart"/>
            <w:r>
              <w:rPr>
                <w:rFonts w:ascii="Times New Roman" w:eastAsia="SimSun" w:hAnsi="Times New Roman" w:cs="Times New Roman"/>
                <w:color w:val="000000"/>
                <w:sz w:val="24"/>
                <w:szCs w:val="24"/>
              </w:rPr>
              <w:t>Чертежирезьбовогосоединения</w:t>
            </w:r>
            <w:proofErr w:type="spellEnd"/>
          </w:p>
        </w:tc>
        <w:tc>
          <w:tcPr>
            <w:tcW w:w="2410" w:type="dxa"/>
            <w:tcBorders>
              <w:top w:val="single" w:sz="4" w:space="0" w:color="auto"/>
              <w:left w:val="single" w:sz="4" w:space="0" w:color="auto"/>
              <w:bottom w:val="single" w:sz="4" w:space="0" w:color="auto"/>
              <w:right w:val="single" w:sz="4" w:space="0" w:color="auto"/>
            </w:tcBorders>
          </w:tcPr>
          <w:p w:rsidR="00EE6FF4" w:rsidRDefault="00F72B31">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Порядок и правила выполнения соединения деталей</w:t>
            </w:r>
          </w:p>
        </w:tc>
        <w:tc>
          <w:tcPr>
            <w:tcW w:w="2409" w:type="dxa"/>
            <w:tcBorders>
              <w:top w:val="single" w:sz="4" w:space="0" w:color="auto"/>
              <w:left w:val="single" w:sz="4" w:space="0" w:color="auto"/>
              <w:bottom w:val="single" w:sz="4" w:space="0" w:color="auto"/>
              <w:right w:val="single" w:sz="4" w:space="0" w:color="auto"/>
            </w:tcBorders>
          </w:tcPr>
          <w:p w:rsidR="00EE6FF4" w:rsidRDefault="00F72B31">
            <w:pPr>
              <w:pStyle w:val="a3"/>
              <w:shd w:val="clear" w:color="auto" w:fill="FFFFFF"/>
              <w:spacing w:beforeAutospacing="0" w:afterAutospacing="0" w:line="15" w:lineRule="atLeast"/>
              <w:rPr>
                <w:spacing w:val="-6"/>
                <w:lang w:val="ru-RU"/>
              </w:rPr>
            </w:pPr>
            <w:r>
              <w:rPr>
                <w:spacing w:val="-6"/>
                <w:lang w:val="ru-RU"/>
              </w:rPr>
              <w:t>Последовательность выполнения чертежа, использование нормативной литературы</w:t>
            </w:r>
          </w:p>
        </w:tc>
        <w:tc>
          <w:tcPr>
            <w:tcW w:w="25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 учебник</w:t>
            </w:r>
          </w:p>
          <w:p w:rsidR="00116731" w:rsidRDefault="00116731">
            <w:pPr>
              <w:adjustRightInd w:val="0"/>
              <w:snapToGrid w:val="0"/>
              <w:spacing w:line="228" w:lineRule="auto"/>
              <w:rPr>
                <w:rFonts w:ascii="Times New Roman" w:hAnsi="Times New Roman" w:cs="Times New Roman"/>
                <w:spacing w:val="-6"/>
                <w:sz w:val="24"/>
                <w:szCs w:val="24"/>
                <w:lang w:val="ru-RU"/>
              </w:rPr>
            </w:pPr>
          </w:p>
          <w:p w:rsidR="00116731" w:rsidRDefault="00116731">
            <w:pPr>
              <w:adjustRightInd w:val="0"/>
              <w:snapToGrid w:val="0"/>
              <w:spacing w:line="228" w:lineRule="auto"/>
              <w:rPr>
                <w:rFonts w:ascii="Times New Roman" w:hAnsi="Times New Roman" w:cs="Times New Roman"/>
                <w:spacing w:val="-6"/>
                <w:sz w:val="24"/>
                <w:szCs w:val="24"/>
                <w:lang w:val="ru-RU"/>
              </w:rPr>
            </w:pPr>
          </w:p>
          <w:p w:rsidR="00116731" w:rsidRDefault="00116731">
            <w:pPr>
              <w:adjustRightInd w:val="0"/>
              <w:snapToGrid w:val="0"/>
              <w:spacing w:line="228" w:lineRule="auto"/>
              <w:rPr>
                <w:rFonts w:ascii="Times New Roman" w:hAnsi="Times New Roman" w:cs="Times New Roman"/>
                <w:spacing w:val="-6"/>
                <w:sz w:val="24"/>
                <w:szCs w:val="24"/>
                <w:lang w:val="ru-RU"/>
              </w:rPr>
            </w:pPr>
          </w:p>
          <w:p w:rsidR="00116731" w:rsidRDefault="00116731">
            <w:pPr>
              <w:adjustRightInd w:val="0"/>
              <w:snapToGrid w:val="0"/>
              <w:spacing w:line="228" w:lineRule="auto"/>
              <w:rPr>
                <w:rFonts w:ascii="Times New Roman" w:hAnsi="Times New Roman" w:cs="Times New Roman"/>
                <w:spacing w:val="-6"/>
                <w:sz w:val="24"/>
                <w:szCs w:val="24"/>
                <w:lang w:val="ru-RU"/>
              </w:rPr>
            </w:pPr>
          </w:p>
          <w:p w:rsidR="00116731" w:rsidRDefault="00116731">
            <w:pPr>
              <w:adjustRightInd w:val="0"/>
              <w:snapToGrid w:val="0"/>
              <w:spacing w:line="228" w:lineRule="auto"/>
              <w:rPr>
                <w:rFonts w:ascii="Times New Roman" w:hAnsi="Times New Roman" w:cs="Times New Roman"/>
                <w:spacing w:val="-6"/>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EE6FF4" w:rsidRDefault="00EE6FF4">
            <w:pPr>
              <w:adjustRightInd w:val="0"/>
              <w:snapToGrid w:val="0"/>
              <w:spacing w:line="228" w:lineRule="auto"/>
              <w:jc w:val="center"/>
              <w:rPr>
                <w:rFonts w:ascii="Times New Roman" w:hAnsi="Times New Roman" w:cs="Times New Roman"/>
                <w:spacing w:val="-6"/>
                <w:sz w:val="24"/>
                <w:szCs w:val="24"/>
                <w:lang w:val="ru-RU"/>
              </w:rPr>
            </w:pPr>
          </w:p>
        </w:tc>
      </w:tr>
      <w:tr w:rsidR="00EE6FF4">
        <w:trPr>
          <w:trHeight w:val="379"/>
          <w:jc w:val="center"/>
        </w:trPr>
        <w:tc>
          <w:tcPr>
            <w:tcW w:w="14596" w:type="dxa"/>
            <w:gridSpan w:val="8"/>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b/>
                <w:bCs/>
                <w:spacing w:val="-6"/>
                <w:sz w:val="28"/>
                <w:szCs w:val="28"/>
                <w:lang w:val="ru-RU"/>
              </w:rPr>
              <w:lastRenderedPageBreak/>
              <w:t>Чтение строительных чертежей (4 часа)</w:t>
            </w:r>
          </w:p>
        </w:tc>
      </w:tr>
      <w:tr w:rsidR="00EE6FF4" w:rsidRPr="007C06FB">
        <w:trPr>
          <w:trHeight w:val="379"/>
          <w:jc w:val="center"/>
        </w:trPr>
        <w:tc>
          <w:tcPr>
            <w:tcW w:w="538"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31</w:t>
            </w:r>
          </w:p>
        </w:tc>
        <w:tc>
          <w:tcPr>
            <w:tcW w:w="2434" w:type="dxa"/>
            <w:tcBorders>
              <w:top w:val="single" w:sz="4" w:space="0" w:color="auto"/>
              <w:left w:val="single" w:sz="4" w:space="0" w:color="auto"/>
              <w:bottom w:val="single" w:sz="4" w:space="0" w:color="auto"/>
              <w:right w:val="single" w:sz="4" w:space="0" w:color="auto"/>
            </w:tcBorders>
          </w:tcPr>
          <w:p w:rsidR="00EE6FF4" w:rsidRDefault="00F72B31">
            <w:pPr>
              <w:rPr>
                <w:rFonts w:ascii="Times New Roman" w:eastAsia="SimSun" w:hAnsi="Times New Roman" w:cs="Times New Roman"/>
                <w:color w:val="000000"/>
                <w:sz w:val="24"/>
                <w:szCs w:val="24"/>
                <w:shd w:val="clear" w:color="auto" w:fill="FFFFFF"/>
                <w:lang w:val="ru-RU"/>
              </w:rPr>
            </w:pPr>
            <w:proofErr w:type="spellStart"/>
            <w:r>
              <w:rPr>
                <w:rFonts w:ascii="Times New Roman" w:eastAsia="SimSun" w:hAnsi="Times New Roman" w:cs="Times New Roman"/>
                <w:color w:val="000000"/>
                <w:sz w:val="24"/>
                <w:szCs w:val="24"/>
              </w:rPr>
              <w:t>Основныеособенностистроительныхчертежей</w:t>
            </w:r>
            <w:proofErr w:type="spellEnd"/>
          </w:p>
        </w:tc>
        <w:tc>
          <w:tcPr>
            <w:tcW w:w="8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E6FF4" w:rsidRDefault="00F72B31">
            <w:pPr>
              <w:rPr>
                <w:lang w:val="ru-RU"/>
              </w:rPr>
            </w:pPr>
            <w:r>
              <w:rPr>
                <w:rFonts w:ascii="Times New Roman" w:eastAsia="SimSun" w:hAnsi="Times New Roman" w:cs="Times New Roman"/>
                <w:color w:val="000000"/>
                <w:sz w:val="24"/>
                <w:szCs w:val="24"/>
                <w:lang w:val="ru-RU"/>
              </w:rPr>
              <w:t xml:space="preserve">Строительные чертежи. </w:t>
            </w:r>
          </w:p>
          <w:p w:rsidR="00EE6FF4" w:rsidRDefault="00F72B31">
            <w:pPr>
              <w:rPr>
                <w:lang w:val="ru-RU"/>
              </w:rPr>
            </w:pPr>
            <w:r>
              <w:rPr>
                <w:rFonts w:ascii="Times New Roman" w:eastAsia="SimSun" w:hAnsi="Times New Roman" w:cs="Times New Roman"/>
                <w:color w:val="000000"/>
                <w:sz w:val="24"/>
                <w:szCs w:val="24"/>
                <w:lang w:val="ru-RU"/>
              </w:rPr>
              <w:t>Особенности выполнения строительных чертежей.</w:t>
            </w:r>
          </w:p>
          <w:p w:rsidR="00EE6FF4" w:rsidRDefault="00EE6FF4">
            <w:pPr>
              <w:adjustRightInd w:val="0"/>
              <w:snapToGrid w:val="0"/>
              <w:spacing w:line="228" w:lineRule="auto"/>
              <w:rPr>
                <w:rFonts w:ascii="Times New Roman" w:hAnsi="Times New Roman" w:cs="Times New Roman"/>
                <w:spacing w:val="-6"/>
                <w:sz w:val="24"/>
                <w:szCs w:val="24"/>
                <w:lang w:val="ru-RU"/>
              </w:rPr>
            </w:pPr>
          </w:p>
        </w:tc>
        <w:tc>
          <w:tcPr>
            <w:tcW w:w="2410" w:type="dxa"/>
            <w:tcBorders>
              <w:top w:val="single" w:sz="4" w:space="0" w:color="auto"/>
              <w:left w:val="single" w:sz="4" w:space="0" w:color="auto"/>
              <w:bottom w:val="single" w:sz="4" w:space="0" w:color="auto"/>
              <w:right w:val="single" w:sz="4" w:space="0" w:color="auto"/>
            </w:tcBorders>
          </w:tcPr>
          <w:p w:rsidR="00EE6FF4" w:rsidRDefault="00F72B31">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Приемы построения строительных чертежей и нанесение размеров.</w:t>
            </w:r>
          </w:p>
        </w:tc>
        <w:tc>
          <w:tcPr>
            <w:tcW w:w="2409"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Нанесение размеров на чертеже с учетом особенности объекта.</w:t>
            </w:r>
          </w:p>
        </w:tc>
        <w:tc>
          <w:tcPr>
            <w:tcW w:w="25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 учебник</w:t>
            </w:r>
          </w:p>
        </w:tc>
        <w:tc>
          <w:tcPr>
            <w:tcW w:w="851" w:type="dxa"/>
            <w:tcBorders>
              <w:top w:val="single" w:sz="4" w:space="0" w:color="auto"/>
              <w:left w:val="single" w:sz="4" w:space="0" w:color="auto"/>
              <w:bottom w:val="single" w:sz="4" w:space="0" w:color="auto"/>
              <w:right w:val="single" w:sz="4" w:space="0" w:color="auto"/>
            </w:tcBorders>
          </w:tcPr>
          <w:p w:rsidR="00EE6FF4" w:rsidRDefault="00EE6FF4">
            <w:pPr>
              <w:adjustRightInd w:val="0"/>
              <w:snapToGrid w:val="0"/>
              <w:spacing w:line="228" w:lineRule="auto"/>
              <w:jc w:val="center"/>
              <w:rPr>
                <w:rFonts w:ascii="Times New Roman" w:hAnsi="Times New Roman" w:cs="Times New Roman"/>
                <w:spacing w:val="-6"/>
                <w:sz w:val="24"/>
                <w:szCs w:val="24"/>
                <w:lang w:val="ru-RU"/>
              </w:rPr>
            </w:pPr>
          </w:p>
        </w:tc>
      </w:tr>
      <w:tr w:rsidR="00EE6FF4" w:rsidRPr="007C06FB">
        <w:trPr>
          <w:trHeight w:val="379"/>
          <w:jc w:val="center"/>
        </w:trPr>
        <w:tc>
          <w:tcPr>
            <w:tcW w:w="538"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32</w:t>
            </w:r>
          </w:p>
        </w:tc>
        <w:tc>
          <w:tcPr>
            <w:tcW w:w="2434" w:type="dxa"/>
            <w:tcBorders>
              <w:top w:val="single" w:sz="4" w:space="0" w:color="auto"/>
              <w:left w:val="single" w:sz="4" w:space="0" w:color="auto"/>
              <w:bottom w:val="single" w:sz="4" w:space="0" w:color="auto"/>
              <w:right w:val="single" w:sz="4" w:space="0" w:color="auto"/>
            </w:tcBorders>
          </w:tcPr>
          <w:p w:rsidR="00EE6FF4" w:rsidRDefault="00F72B31">
            <w:pPr>
              <w:rPr>
                <w:lang w:val="ru-RU"/>
              </w:rPr>
            </w:pPr>
            <w:r>
              <w:rPr>
                <w:rFonts w:ascii="Times New Roman" w:eastAsia="SimSun" w:hAnsi="Times New Roman" w:cs="Times New Roman"/>
                <w:color w:val="000000"/>
                <w:sz w:val="24"/>
                <w:szCs w:val="24"/>
                <w:lang w:val="ru-RU"/>
              </w:rPr>
              <w:t>Условные изображения на строительных чертежах.</w:t>
            </w:r>
          </w:p>
          <w:p w:rsidR="00EE6FF4" w:rsidRDefault="00EE6FF4">
            <w:pPr>
              <w:adjustRightInd w:val="0"/>
              <w:snapToGrid w:val="0"/>
              <w:spacing w:line="228" w:lineRule="auto"/>
              <w:ind w:right="-174"/>
              <w:rPr>
                <w:rFonts w:ascii="Times New Roman" w:eastAsia="SimSun" w:hAnsi="Times New Roman" w:cs="Times New Roman"/>
                <w:color w:val="000000"/>
                <w:sz w:val="24"/>
                <w:szCs w:val="24"/>
                <w:shd w:val="clear" w:color="auto" w:fill="FFFFFF"/>
                <w:lang w:val="ru-RU"/>
              </w:rPr>
            </w:pPr>
          </w:p>
        </w:tc>
        <w:tc>
          <w:tcPr>
            <w:tcW w:w="8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E6FF4" w:rsidRDefault="00F72B31">
            <w:pPr>
              <w:rPr>
                <w:lang w:val="ru-RU"/>
              </w:rPr>
            </w:pPr>
            <w:r>
              <w:rPr>
                <w:rFonts w:ascii="Times New Roman" w:eastAsia="SimSun" w:hAnsi="Times New Roman" w:cs="Times New Roman"/>
                <w:color w:val="000000"/>
                <w:sz w:val="24"/>
                <w:szCs w:val="24"/>
                <w:lang w:val="ru-RU"/>
              </w:rPr>
              <w:t xml:space="preserve">Условные изображения на строительных чертежах. </w:t>
            </w:r>
          </w:p>
          <w:p w:rsidR="00EE6FF4" w:rsidRDefault="00EE6FF4">
            <w:pPr>
              <w:adjustRightInd w:val="0"/>
              <w:snapToGrid w:val="0"/>
              <w:spacing w:line="228" w:lineRule="auto"/>
              <w:rPr>
                <w:rFonts w:ascii="Times New Roman" w:hAnsi="Times New Roman" w:cs="Times New Roman"/>
                <w:spacing w:val="-6"/>
                <w:sz w:val="24"/>
                <w:szCs w:val="24"/>
                <w:lang w:val="ru-RU"/>
              </w:rPr>
            </w:pPr>
          </w:p>
        </w:tc>
        <w:tc>
          <w:tcPr>
            <w:tcW w:w="2410" w:type="dxa"/>
            <w:tcBorders>
              <w:top w:val="single" w:sz="4" w:space="0" w:color="auto"/>
              <w:left w:val="single" w:sz="4" w:space="0" w:color="auto"/>
              <w:bottom w:val="single" w:sz="4" w:space="0" w:color="auto"/>
              <w:right w:val="single" w:sz="4" w:space="0" w:color="auto"/>
            </w:tcBorders>
          </w:tcPr>
          <w:p w:rsidR="00EE6FF4" w:rsidRDefault="00F72B31">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Приемы построения строительных чертежей и нанесение размеров.</w:t>
            </w:r>
          </w:p>
        </w:tc>
        <w:tc>
          <w:tcPr>
            <w:tcW w:w="2409"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Нанесение размеров на чертеже с учетом особенности объекта.</w:t>
            </w:r>
          </w:p>
        </w:tc>
        <w:tc>
          <w:tcPr>
            <w:tcW w:w="25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 учебник</w:t>
            </w:r>
          </w:p>
        </w:tc>
        <w:tc>
          <w:tcPr>
            <w:tcW w:w="851" w:type="dxa"/>
            <w:tcBorders>
              <w:top w:val="single" w:sz="4" w:space="0" w:color="auto"/>
              <w:left w:val="single" w:sz="4" w:space="0" w:color="auto"/>
              <w:bottom w:val="single" w:sz="4" w:space="0" w:color="auto"/>
              <w:right w:val="single" w:sz="4" w:space="0" w:color="auto"/>
            </w:tcBorders>
          </w:tcPr>
          <w:p w:rsidR="00EE6FF4" w:rsidRDefault="00EE6FF4">
            <w:pPr>
              <w:adjustRightInd w:val="0"/>
              <w:snapToGrid w:val="0"/>
              <w:spacing w:line="228" w:lineRule="auto"/>
              <w:jc w:val="center"/>
              <w:rPr>
                <w:rFonts w:ascii="Times New Roman" w:hAnsi="Times New Roman" w:cs="Times New Roman"/>
                <w:spacing w:val="-6"/>
                <w:sz w:val="24"/>
                <w:szCs w:val="24"/>
                <w:lang w:val="ru-RU"/>
              </w:rPr>
            </w:pPr>
          </w:p>
        </w:tc>
      </w:tr>
      <w:tr w:rsidR="00EE6FF4" w:rsidRPr="007C06FB">
        <w:trPr>
          <w:trHeight w:val="379"/>
          <w:jc w:val="center"/>
        </w:trPr>
        <w:tc>
          <w:tcPr>
            <w:tcW w:w="538"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33</w:t>
            </w:r>
          </w:p>
        </w:tc>
        <w:tc>
          <w:tcPr>
            <w:tcW w:w="2434" w:type="dxa"/>
            <w:tcBorders>
              <w:top w:val="single" w:sz="4" w:space="0" w:color="auto"/>
              <w:left w:val="single" w:sz="4" w:space="0" w:color="auto"/>
              <w:bottom w:val="single" w:sz="4" w:space="0" w:color="auto"/>
              <w:right w:val="single" w:sz="4" w:space="0" w:color="auto"/>
            </w:tcBorders>
          </w:tcPr>
          <w:p w:rsidR="00EE6FF4" w:rsidRDefault="00F72B31">
            <w:proofErr w:type="spellStart"/>
            <w:r>
              <w:rPr>
                <w:rFonts w:ascii="Times New Roman" w:eastAsia="SimSun" w:hAnsi="Times New Roman" w:cs="Times New Roman"/>
                <w:color w:val="000000"/>
                <w:sz w:val="24"/>
                <w:szCs w:val="24"/>
              </w:rPr>
              <w:t>Порядокчтениястроительныхчертежей</w:t>
            </w:r>
            <w:proofErr w:type="spellEnd"/>
          </w:p>
          <w:p w:rsidR="00EE6FF4" w:rsidRDefault="00EE6FF4">
            <w:pPr>
              <w:adjustRightInd w:val="0"/>
              <w:snapToGrid w:val="0"/>
              <w:spacing w:line="228" w:lineRule="auto"/>
              <w:ind w:right="-174"/>
              <w:rPr>
                <w:rFonts w:ascii="Times New Roman" w:eastAsia="SimSun" w:hAnsi="Times New Roman" w:cs="Times New Roman"/>
                <w:color w:val="000000"/>
                <w:sz w:val="24"/>
                <w:szCs w:val="24"/>
                <w:shd w:val="clear" w:color="auto" w:fill="FFFFFF"/>
                <w:lang w:val="ru-RU"/>
              </w:rPr>
            </w:pPr>
          </w:p>
        </w:tc>
        <w:tc>
          <w:tcPr>
            <w:tcW w:w="8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E6FF4" w:rsidRDefault="00F72B31">
            <w:pPr>
              <w:rPr>
                <w:rFonts w:ascii="Times New Roman" w:hAnsi="Times New Roman" w:cs="Times New Roman"/>
                <w:spacing w:val="-6"/>
                <w:sz w:val="24"/>
                <w:szCs w:val="24"/>
                <w:lang w:val="ru-RU"/>
              </w:rPr>
            </w:pPr>
            <w:proofErr w:type="spellStart"/>
            <w:r>
              <w:rPr>
                <w:rFonts w:ascii="Times New Roman" w:eastAsia="SimSun" w:hAnsi="Times New Roman" w:cs="Times New Roman"/>
                <w:color w:val="000000"/>
                <w:sz w:val="24"/>
                <w:szCs w:val="24"/>
              </w:rPr>
              <w:t>Порядокчтениястроительныхчертежей</w:t>
            </w:r>
            <w:proofErr w:type="spellEnd"/>
            <w:r>
              <w:rPr>
                <w:rFonts w:ascii="Times New Roman" w:eastAsia="SimSun" w:hAnsi="Times New Roman" w:cs="Times New Roman"/>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EE6FF4" w:rsidRDefault="00F72B31">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Приемы построения строительных чертежей и нанесение размеров.</w:t>
            </w:r>
          </w:p>
        </w:tc>
        <w:tc>
          <w:tcPr>
            <w:tcW w:w="2409"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Нанесение размеров на чертеже с учетом особенности объекта.</w:t>
            </w:r>
          </w:p>
        </w:tc>
        <w:tc>
          <w:tcPr>
            <w:tcW w:w="25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 учебник</w:t>
            </w:r>
          </w:p>
        </w:tc>
        <w:tc>
          <w:tcPr>
            <w:tcW w:w="851" w:type="dxa"/>
            <w:tcBorders>
              <w:top w:val="single" w:sz="4" w:space="0" w:color="auto"/>
              <w:left w:val="single" w:sz="4" w:space="0" w:color="auto"/>
              <w:bottom w:val="single" w:sz="4" w:space="0" w:color="auto"/>
              <w:right w:val="single" w:sz="4" w:space="0" w:color="auto"/>
            </w:tcBorders>
          </w:tcPr>
          <w:p w:rsidR="00EE6FF4" w:rsidRDefault="00EE6FF4">
            <w:pPr>
              <w:adjustRightInd w:val="0"/>
              <w:snapToGrid w:val="0"/>
              <w:spacing w:line="228" w:lineRule="auto"/>
              <w:jc w:val="center"/>
              <w:rPr>
                <w:rFonts w:ascii="Times New Roman" w:hAnsi="Times New Roman" w:cs="Times New Roman"/>
                <w:spacing w:val="-6"/>
                <w:sz w:val="24"/>
                <w:szCs w:val="24"/>
                <w:lang w:val="ru-RU"/>
              </w:rPr>
            </w:pPr>
          </w:p>
        </w:tc>
      </w:tr>
      <w:tr w:rsidR="00EE6FF4" w:rsidRPr="007C06FB">
        <w:trPr>
          <w:trHeight w:val="379"/>
          <w:jc w:val="center"/>
        </w:trPr>
        <w:tc>
          <w:tcPr>
            <w:tcW w:w="538"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34</w:t>
            </w:r>
          </w:p>
        </w:tc>
        <w:tc>
          <w:tcPr>
            <w:tcW w:w="2434" w:type="dxa"/>
            <w:tcBorders>
              <w:top w:val="single" w:sz="4" w:space="0" w:color="auto"/>
              <w:left w:val="single" w:sz="4" w:space="0" w:color="auto"/>
              <w:bottom w:val="single" w:sz="4" w:space="0" w:color="auto"/>
              <w:right w:val="single" w:sz="4" w:space="0" w:color="auto"/>
            </w:tcBorders>
          </w:tcPr>
          <w:p w:rsidR="00EE6FF4" w:rsidRDefault="00F72B31">
            <w:pPr>
              <w:rPr>
                <w:lang w:val="ru-RU"/>
              </w:rPr>
            </w:pPr>
            <w:r>
              <w:rPr>
                <w:rFonts w:ascii="Times New Roman" w:eastAsia="SimSun" w:hAnsi="Times New Roman" w:cs="Times New Roman"/>
                <w:color w:val="000000"/>
                <w:sz w:val="24"/>
                <w:szCs w:val="24"/>
                <w:lang w:val="ru-RU"/>
              </w:rPr>
              <w:t xml:space="preserve">Практическая работа № 24 по теме «Чтение </w:t>
            </w:r>
          </w:p>
          <w:p w:rsidR="00EE6FF4" w:rsidRDefault="00F72B31">
            <w:pPr>
              <w:rPr>
                <w:lang w:val="ru-RU"/>
              </w:rPr>
            </w:pPr>
            <w:r>
              <w:rPr>
                <w:rFonts w:ascii="Times New Roman" w:eastAsia="SimSun" w:hAnsi="Times New Roman" w:cs="Times New Roman"/>
                <w:color w:val="000000"/>
                <w:sz w:val="24"/>
                <w:szCs w:val="24"/>
                <w:lang w:val="ru-RU"/>
              </w:rPr>
              <w:t>строительных чертежей»</w:t>
            </w:r>
          </w:p>
          <w:p w:rsidR="00EE6FF4" w:rsidRDefault="00EE6FF4">
            <w:pPr>
              <w:adjustRightInd w:val="0"/>
              <w:snapToGrid w:val="0"/>
              <w:spacing w:line="228" w:lineRule="auto"/>
              <w:ind w:right="-174"/>
              <w:rPr>
                <w:rFonts w:ascii="Times New Roman" w:eastAsia="SimSun" w:hAnsi="Times New Roman" w:cs="Times New Roman"/>
                <w:color w:val="000000"/>
                <w:sz w:val="24"/>
                <w:szCs w:val="24"/>
                <w:shd w:val="clear" w:color="auto" w:fill="FFFFFF"/>
                <w:lang w:val="ru-RU"/>
              </w:rPr>
            </w:pPr>
          </w:p>
        </w:tc>
        <w:tc>
          <w:tcPr>
            <w:tcW w:w="8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jc w:val="center"/>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Pr>
          <w:p w:rsidR="00EE6FF4" w:rsidRDefault="00F72B31">
            <w:proofErr w:type="spellStart"/>
            <w:r>
              <w:rPr>
                <w:rFonts w:ascii="Times New Roman" w:eastAsia="SimSun" w:hAnsi="Times New Roman" w:cs="Times New Roman"/>
                <w:color w:val="000000"/>
                <w:sz w:val="24"/>
                <w:szCs w:val="24"/>
              </w:rPr>
              <w:t>Чтениестроительныхчертежей</w:t>
            </w:r>
            <w:proofErr w:type="spellEnd"/>
            <w:r>
              <w:rPr>
                <w:rFonts w:ascii="Times New Roman" w:eastAsia="SimSun" w:hAnsi="Times New Roman" w:cs="Times New Roman"/>
                <w:color w:val="000000"/>
                <w:sz w:val="24"/>
                <w:szCs w:val="24"/>
              </w:rPr>
              <w:t>.</w:t>
            </w:r>
          </w:p>
          <w:p w:rsidR="00EE6FF4" w:rsidRDefault="00EE6FF4">
            <w:pPr>
              <w:adjustRightInd w:val="0"/>
              <w:snapToGrid w:val="0"/>
              <w:spacing w:line="228" w:lineRule="auto"/>
              <w:rPr>
                <w:rFonts w:ascii="Times New Roman" w:hAnsi="Times New Roman" w:cs="Times New Roman"/>
                <w:spacing w:val="-6"/>
                <w:sz w:val="24"/>
                <w:szCs w:val="24"/>
                <w:lang w:val="ru-RU"/>
              </w:rPr>
            </w:pPr>
          </w:p>
        </w:tc>
        <w:tc>
          <w:tcPr>
            <w:tcW w:w="2410" w:type="dxa"/>
            <w:tcBorders>
              <w:top w:val="single" w:sz="4" w:space="0" w:color="auto"/>
              <w:left w:val="single" w:sz="4" w:space="0" w:color="auto"/>
              <w:bottom w:val="single" w:sz="4" w:space="0" w:color="auto"/>
              <w:right w:val="single" w:sz="4" w:space="0" w:color="auto"/>
            </w:tcBorders>
          </w:tcPr>
          <w:p w:rsidR="00EE6FF4" w:rsidRDefault="00F72B31">
            <w:pPr>
              <w:autoSpaceDE w:val="0"/>
              <w:autoSpaceDN w:val="0"/>
              <w:adjustRightInd w:val="0"/>
              <w:snapToGrid w:val="0"/>
              <w:spacing w:line="228" w:lineRule="auto"/>
              <w:rPr>
                <w:rFonts w:ascii="Times New Roman" w:eastAsia="SimSun" w:hAnsi="Times New Roman" w:cs="Times New Roman"/>
                <w:color w:val="000000"/>
                <w:sz w:val="24"/>
                <w:szCs w:val="24"/>
                <w:shd w:val="clear" w:color="auto" w:fill="FFFFFF"/>
                <w:lang w:val="ru-RU"/>
              </w:rPr>
            </w:pPr>
            <w:r>
              <w:rPr>
                <w:rFonts w:ascii="Times New Roman" w:eastAsia="SimSun" w:hAnsi="Times New Roman" w:cs="Times New Roman"/>
                <w:color w:val="000000"/>
                <w:sz w:val="24"/>
                <w:szCs w:val="24"/>
                <w:shd w:val="clear" w:color="auto" w:fill="FFFFFF"/>
                <w:lang w:val="ru-RU"/>
              </w:rPr>
              <w:t>Приемы построения строительных чертежей и нанесение размеров.</w:t>
            </w:r>
          </w:p>
        </w:tc>
        <w:tc>
          <w:tcPr>
            <w:tcW w:w="2409"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rPr>
                <w:rFonts w:ascii="Times New Roman" w:hAnsi="Times New Roman" w:cs="Times New Roman"/>
                <w:spacing w:val="-6"/>
                <w:sz w:val="24"/>
                <w:szCs w:val="24"/>
                <w:lang w:val="ru-RU"/>
              </w:rPr>
            </w:pPr>
            <w:r>
              <w:rPr>
                <w:rFonts w:ascii="Times New Roman" w:eastAsia="SimSun" w:hAnsi="Times New Roman" w:cs="Times New Roman"/>
                <w:color w:val="000000"/>
                <w:sz w:val="24"/>
                <w:szCs w:val="24"/>
                <w:shd w:val="clear" w:color="auto" w:fill="FFFFFF"/>
                <w:lang w:val="ru-RU"/>
              </w:rPr>
              <w:t>Нанесение размеров на чертеже с учетом особенности объекта.</w:t>
            </w:r>
          </w:p>
        </w:tc>
        <w:tc>
          <w:tcPr>
            <w:tcW w:w="2551" w:type="dxa"/>
            <w:tcBorders>
              <w:top w:val="single" w:sz="4" w:space="0" w:color="auto"/>
              <w:left w:val="single" w:sz="4" w:space="0" w:color="auto"/>
              <w:bottom w:val="single" w:sz="4" w:space="0" w:color="auto"/>
              <w:right w:val="single" w:sz="4" w:space="0" w:color="auto"/>
            </w:tcBorders>
          </w:tcPr>
          <w:p w:rsidR="00EE6FF4" w:rsidRDefault="00F72B31">
            <w:pPr>
              <w:adjustRightInd w:val="0"/>
              <w:snapToGrid w:val="0"/>
              <w:spacing w:line="228"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Тетрадь, карандаш, линейки прямая и угольники, циркуль, листы формата А4, учебник</w:t>
            </w:r>
          </w:p>
        </w:tc>
        <w:tc>
          <w:tcPr>
            <w:tcW w:w="851" w:type="dxa"/>
            <w:tcBorders>
              <w:top w:val="single" w:sz="4" w:space="0" w:color="auto"/>
              <w:left w:val="single" w:sz="4" w:space="0" w:color="auto"/>
              <w:bottom w:val="single" w:sz="4" w:space="0" w:color="auto"/>
              <w:right w:val="single" w:sz="4" w:space="0" w:color="auto"/>
            </w:tcBorders>
          </w:tcPr>
          <w:p w:rsidR="00EE6FF4" w:rsidRDefault="00EE6FF4">
            <w:pPr>
              <w:adjustRightInd w:val="0"/>
              <w:snapToGrid w:val="0"/>
              <w:spacing w:line="228" w:lineRule="auto"/>
              <w:jc w:val="center"/>
              <w:rPr>
                <w:rFonts w:ascii="Times New Roman" w:hAnsi="Times New Roman" w:cs="Times New Roman"/>
                <w:spacing w:val="-6"/>
                <w:sz w:val="24"/>
                <w:szCs w:val="24"/>
                <w:lang w:val="ru-RU"/>
              </w:rPr>
            </w:pPr>
          </w:p>
        </w:tc>
      </w:tr>
    </w:tbl>
    <w:p w:rsidR="00EE6FF4" w:rsidRPr="00116731" w:rsidRDefault="00EE6FF4" w:rsidP="00116731">
      <w:pPr>
        <w:pStyle w:val="a3"/>
        <w:spacing w:beforeAutospacing="0" w:afterAutospacing="0"/>
        <w:ind w:firstLineChars="142" w:firstLine="341"/>
        <w:jc w:val="center"/>
        <w:rPr>
          <w:lang w:val="ru-RU"/>
        </w:rPr>
      </w:pPr>
    </w:p>
    <w:p w:rsidR="00EE6FF4" w:rsidRDefault="00F72B31">
      <w:pPr>
        <w:rPr>
          <w:sz w:val="28"/>
          <w:szCs w:val="28"/>
          <w:lang w:val="ru-RU"/>
        </w:rPr>
      </w:pPr>
      <w:r w:rsidRPr="00116731">
        <w:rPr>
          <w:rFonts w:ascii="Times New Roman" w:hAnsi="Times New Roman" w:cs="Times New Roman"/>
          <w:sz w:val="24"/>
          <w:szCs w:val="24"/>
          <w:lang w:val="ru-RU"/>
        </w:rPr>
        <w:br w:type="page"/>
      </w:r>
      <w:r>
        <w:rPr>
          <w:rFonts w:ascii="Times New Roman" w:eastAsia="SimSun" w:hAnsi="Times New Roman" w:cs="Times New Roman"/>
          <w:b/>
          <w:color w:val="000000"/>
          <w:sz w:val="28"/>
          <w:szCs w:val="28"/>
          <w:lang w:val="ru-RU"/>
        </w:rPr>
        <w:lastRenderedPageBreak/>
        <w:t xml:space="preserve">Перечень учебно-методического обеспечения </w:t>
      </w:r>
    </w:p>
    <w:p w:rsidR="00EE6FF4" w:rsidRDefault="00EE6FF4">
      <w:pPr>
        <w:rPr>
          <w:rFonts w:ascii="Times New Roman" w:eastAsia="SimSun" w:hAnsi="Times New Roman" w:cs="Times New Roman"/>
          <w:b/>
          <w:color w:val="000000"/>
          <w:sz w:val="28"/>
          <w:szCs w:val="28"/>
          <w:lang w:val="ru-RU"/>
        </w:rPr>
      </w:pPr>
    </w:p>
    <w:p w:rsidR="00EE6FF4" w:rsidRDefault="00F72B31">
      <w:pPr>
        <w:rPr>
          <w:sz w:val="28"/>
          <w:szCs w:val="28"/>
          <w:lang w:val="ru-RU"/>
        </w:rPr>
      </w:pPr>
      <w:r>
        <w:rPr>
          <w:rFonts w:ascii="Times New Roman" w:eastAsia="SimSun" w:hAnsi="Times New Roman" w:cs="Times New Roman"/>
          <w:b/>
          <w:color w:val="000000"/>
          <w:sz w:val="28"/>
          <w:szCs w:val="28"/>
          <w:lang w:val="ru-RU"/>
        </w:rPr>
        <w:t xml:space="preserve">Список литературы (основной) </w:t>
      </w:r>
    </w:p>
    <w:p w:rsidR="00EE6FF4" w:rsidRDefault="00F72B31">
      <w:pPr>
        <w:rPr>
          <w:sz w:val="28"/>
          <w:szCs w:val="28"/>
          <w:lang w:val="ru-RU"/>
        </w:rPr>
      </w:pPr>
      <w:r>
        <w:rPr>
          <w:rFonts w:ascii="Times New Roman" w:eastAsia="SimSun" w:hAnsi="Times New Roman" w:cs="Times New Roman"/>
          <w:color w:val="000000"/>
          <w:sz w:val="28"/>
          <w:szCs w:val="28"/>
          <w:lang w:val="ru-RU"/>
        </w:rPr>
        <w:t xml:space="preserve">1. Ботвинников А.Д., Виноградов В.И., </w:t>
      </w:r>
      <w:proofErr w:type="spellStart"/>
      <w:r>
        <w:rPr>
          <w:rFonts w:ascii="Times New Roman" w:eastAsia="SimSun" w:hAnsi="Times New Roman" w:cs="Times New Roman"/>
          <w:color w:val="000000"/>
          <w:sz w:val="28"/>
          <w:szCs w:val="28"/>
          <w:lang w:val="ru-RU"/>
        </w:rPr>
        <w:t>Вышнепольский</w:t>
      </w:r>
      <w:proofErr w:type="spellEnd"/>
      <w:r>
        <w:rPr>
          <w:rFonts w:ascii="Times New Roman" w:eastAsia="SimSun" w:hAnsi="Times New Roman" w:cs="Times New Roman"/>
          <w:color w:val="000000"/>
          <w:sz w:val="28"/>
          <w:szCs w:val="28"/>
          <w:lang w:val="ru-RU"/>
        </w:rPr>
        <w:t xml:space="preserve"> И.С. Черчение АСТ </w:t>
      </w:r>
      <w:proofErr w:type="spellStart"/>
      <w:r>
        <w:rPr>
          <w:rFonts w:ascii="Times New Roman" w:eastAsia="SimSun" w:hAnsi="Times New Roman" w:cs="Times New Roman"/>
          <w:color w:val="000000"/>
          <w:sz w:val="28"/>
          <w:szCs w:val="28"/>
          <w:lang w:val="ru-RU"/>
        </w:rPr>
        <w:t>Астрель</w:t>
      </w:r>
      <w:proofErr w:type="spellEnd"/>
      <w:r>
        <w:rPr>
          <w:rFonts w:ascii="Times New Roman" w:eastAsia="SimSun" w:hAnsi="Times New Roman" w:cs="Times New Roman"/>
          <w:color w:val="000000"/>
          <w:sz w:val="28"/>
          <w:szCs w:val="28"/>
          <w:lang w:val="ru-RU"/>
        </w:rPr>
        <w:t xml:space="preserve">. Москва 2011 </w:t>
      </w:r>
    </w:p>
    <w:p w:rsidR="00EE6FF4" w:rsidRDefault="00F72B31">
      <w:pPr>
        <w:rPr>
          <w:sz w:val="28"/>
          <w:szCs w:val="28"/>
          <w:lang w:val="ru-RU"/>
        </w:rPr>
      </w:pPr>
      <w:r>
        <w:rPr>
          <w:rFonts w:ascii="Times New Roman" w:eastAsia="SimSun" w:hAnsi="Times New Roman" w:cs="Times New Roman"/>
          <w:b/>
          <w:color w:val="000000"/>
          <w:sz w:val="28"/>
          <w:szCs w:val="28"/>
          <w:lang w:val="ru-RU"/>
        </w:rPr>
        <w:t xml:space="preserve">Список литературы (дополнительный) </w:t>
      </w:r>
    </w:p>
    <w:p w:rsidR="00EE6FF4" w:rsidRDefault="00F72B31">
      <w:pPr>
        <w:rPr>
          <w:sz w:val="28"/>
          <w:szCs w:val="28"/>
          <w:lang w:val="ru-RU"/>
        </w:rPr>
      </w:pPr>
      <w:r>
        <w:rPr>
          <w:rFonts w:ascii="Times New Roman" w:eastAsia="SimSun" w:hAnsi="Times New Roman" w:cs="Times New Roman"/>
          <w:color w:val="000000"/>
          <w:sz w:val="28"/>
          <w:szCs w:val="28"/>
          <w:lang w:val="ru-RU"/>
        </w:rPr>
        <w:t xml:space="preserve">2. Ботвинников А.Д., Виноградов В.И., </w:t>
      </w:r>
      <w:proofErr w:type="spellStart"/>
      <w:r>
        <w:rPr>
          <w:rFonts w:ascii="Times New Roman" w:eastAsia="SimSun" w:hAnsi="Times New Roman" w:cs="Times New Roman"/>
          <w:color w:val="000000"/>
          <w:sz w:val="28"/>
          <w:szCs w:val="28"/>
          <w:lang w:val="ru-RU"/>
        </w:rPr>
        <w:t>Вышнепольский</w:t>
      </w:r>
      <w:proofErr w:type="spellEnd"/>
      <w:r>
        <w:rPr>
          <w:rFonts w:ascii="Times New Roman" w:eastAsia="SimSun" w:hAnsi="Times New Roman" w:cs="Times New Roman"/>
          <w:color w:val="000000"/>
          <w:sz w:val="28"/>
          <w:szCs w:val="28"/>
          <w:lang w:val="ru-RU"/>
        </w:rPr>
        <w:t xml:space="preserve"> И.С Методическое пособие к учебнику </w:t>
      </w:r>
      <w:proofErr w:type="spellStart"/>
      <w:r>
        <w:rPr>
          <w:rFonts w:ascii="Times New Roman" w:eastAsia="SimSun" w:hAnsi="Times New Roman" w:cs="Times New Roman"/>
          <w:color w:val="000000"/>
          <w:sz w:val="28"/>
          <w:szCs w:val="28"/>
          <w:lang w:val="ru-RU"/>
        </w:rPr>
        <w:t>Ботвинникова</w:t>
      </w:r>
      <w:proofErr w:type="spellEnd"/>
      <w:r>
        <w:rPr>
          <w:rFonts w:ascii="Times New Roman" w:eastAsia="SimSun" w:hAnsi="Times New Roman" w:cs="Times New Roman"/>
          <w:color w:val="000000"/>
          <w:sz w:val="28"/>
          <w:szCs w:val="28"/>
          <w:lang w:val="ru-RU"/>
        </w:rPr>
        <w:t xml:space="preserve"> А.Д., Виноградова В.И., </w:t>
      </w:r>
      <w:proofErr w:type="spellStart"/>
      <w:r>
        <w:rPr>
          <w:rFonts w:ascii="Times New Roman" w:eastAsia="SimSun" w:hAnsi="Times New Roman" w:cs="Times New Roman"/>
          <w:color w:val="000000"/>
          <w:sz w:val="28"/>
          <w:szCs w:val="28"/>
          <w:lang w:val="ru-RU"/>
        </w:rPr>
        <w:t>Вышнепольского</w:t>
      </w:r>
      <w:proofErr w:type="spellEnd"/>
      <w:r>
        <w:rPr>
          <w:rFonts w:ascii="Times New Roman" w:eastAsia="SimSun" w:hAnsi="Times New Roman" w:cs="Times New Roman"/>
          <w:color w:val="000000"/>
          <w:sz w:val="28"/>
          <w:szCs w:val="28"/>
          <w:lang w:val="ru-RU"/>
        </w:rPr>
        <w:t xml:space="preserve"> И.С «Черчение. 7-8 классы» АСТ </w:t>
      </w:r>
      <w:proofErr w:type="spellStart"/>
      <w:r>
        <w:rPr>
          <w:rFonts w:ascii="Times New Roman" w:eastAsia="SimSun" w:hAnsi="Times New Roman" w:cs="Times New Roman"/>
          <w:color w:val="000000"/>
          <w:sz w:val="28"/>
          <w:szCs w:val="28"/>
          <w:lang w:val="ru-RU"/>
        </w:rPr>
        <w:t>Астрель</w:t>
      </w:r>
      <w:proofErr w:type="spellEnd"/>
      <w:r>
        <w:rPr>
          <w:rFonts w:ascii="Times New Roman" w:eastAsia="SimSun" w:hAnsi="Times New Roman" w:cs="Times New Roman"/>
          <w:color w:val="000000"/>
          <w:sz w:val="28"/>
          <w:szCs w:val="28"/>
          <w:lang w:val="ru-RU"/>
        </w:rPr>
        <w:t xml:space="preserve">. Москва 2006. 160 с. </w:t>
      </w:r>
    </w:p>
    <w:p w:rsidR="00EE6FF4" w:rsidRDefault="00F72B31">
      <w:pPr>
        <w:rPr>
          <w:rFonts w:ascii="Times New Roman" w:hAnsi="Times New Roman" w:cs="Times New Roman"/>
          <w:sz w:val="28"/>
          <w:szCs w:val="28"/>
        </w:rPr>
      </w:pPr>
      <w:r>
        <w:rPr>
          <w:rFonts w:ascii="Times New Roman" w:eastAsia="SimSun" w:hAnsi="Times New Roman" w:cs="Times New Roman"/>
          <w:color w:val="000000"/>
          <w:sz w:val="28"/>
          <w:szCs w:val="28"/>
          <w:lang w:val="ru-RU"/>
        </w:rPr>
        <w:t>3.Ерохина Г.Г. Поурочные разработки по черчению (универсальное издание) 9 класс. Москва. «</w:t>
      </w:r>
      <w:proofErr w:type="spellStart"/>
      <w:r>
        <w:rPr>
          <w:rFonts w:ascii="Times New Roman" w:eastAsia="SimSun" w:hAnsi="Times New Roman" w:cs="Times New Roman"/>
          <w:color w:val="000000"/>
          <w:sz w:val="28"/>
          <w:szCs w:val="28"/>
          <w:lang w:val="ru-RU"/>
        </w:rPr>
        <w:t>Вако</w:t>
      </w:r>
      <w:proofErr w:type="spellEnd"/>
      <w:r>
        <w:rPr>
          <w:rFonts w:ascii="Times New Roman" w:eastAsia="SimSun" w:hAnsi="Times New Roman" w:cs="Times New Roman"/>
          <w:color w:val="000000"/>
          <w:sz w:val="28"/>
          <w:szCs w:val="28"/>
          <w:lang w:val="ru-RU"/>
        </w:rPr>
        <w:t xml:space="preserve">». </w:t>
      </w:r>
      <w:r>
        <w:rPr>
          <w:rFonts w:ascii="Times New Roman" w:eastAsia="SimSun" w:hAnsi="Times New Roman" w:cs="Times New Roman"/>
          <w:color w:val="000000"/>
          <w:sz w:val="28"/>
          <w:szCs w:val="28"/>
        </w:rPr>
        <w:t>2011. 160 с.</w:t>
      </w:r>
    </w:p>
    <w:sectPr w:rsidR="00EE6FF4" w:rsidSect="007C06FB">
      <w:pgSz w:w="16838" w:h="11906" w:orient="landscape"/>
      <w:pgMar w:top="1134" w:right="1245"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F74F7"/>
    <w:multiLevelType w:val="multilevel"/>
    <w:tmpl w:val="408F74F7"/>
    <w:lvl w:ilvl="0">
      <w:start w:val="1"/>
      <w:numFmt w:val="bullet"/>
      <w:lvlText w:val="−"/>
      <w:lvlJc w:val="left"/>
      <w:pPr>
        <w:ind w:left="1118" w:hanging="360"/>
      </w:pPr>
      <w:rPr>
        <w:rFonts w:ascii="Arial" w:hAnsi="Arial" w:cs="Arial" w:hint="default"/>
      </w:rPr>
    </w:lvl>
    <w:lvl w:ilvl="1">
      <w:start w:val="1"/>
      <w:numFmt w:val="bullet"/>
      <w:lvlText w:val="o"/>
      <w:lvlJc w:val="left"/>
      <w:pPr>
        <w:ind w:left="1838" w:hanging="360"/>
      </w:pPr>
      <w:rPr>
        <w:rFonts w:ascii="Courier New" w:hAnsi="Courier New" w:cs="Courier New" w:hint="default"/>
      </w:rPr>
    </w:lvl>
    <w:lvl w:ilvl="2">
      <w:start w:val="1"/>
      <w:numFmt w:val="bullet"/>
      <w:lvlText w:val=""/>
      <w:lvlJc w:val="left"/>
      <w:pPr>
        <w:ind w:left="2558" w:hanging="360"/>
      </w:pPr>
      <w:rPr>
        <w:rFonts w:ascii="Wingdings" w:hAnsi="Wingdings" w:hint="default"/>
      </w:rPr>
    </w:lvl>
    <w:lvl w:ilvl="3">
      <w:start w:val="1"/>
      <w:numFmt w:val="bullet"/>
      <w:lvlText w:val=""/>
      <w:lvlJc w:val="left"/>
      <w:pPr>
        <w:ind w:left="3278" w:hanging="360"/>
      </w:pPr>
      <w:rPr>
        <w:rFonts w:ascii="Symbol" w:hAnsi="Symbol" w:hint="default"/>
      </w:rPr>
    </w:lvl>
    <w:lvl w:ilvl="4">
      <w:start w:val="1"/>
      <w:numFmt w:val="bullet"/>
      <w:lvlText w:val="o"/>
      <w:lvlJc w:val="left"/>
      <w:pPr>
        <w:ind w:left="3998" w:hanging="360"/>
      </w:pPr>
      <w:rPr>
        <w:rFonts w:ascii="Courier New" w:hAnsi="Courier New" w:cs="Courier New" w:hint="default"/>
      </w:rPr>
    </w:lvl>
    <w:lvl w:ilvl="5">
      <w:start w:val="1"/>
      <w:numFmt w:val="bullet"/>
      <w:lvlText w:val=""/>
      <w:lvlJc w:val="left"/>
      <w:pPr>
        <w:ind w:left="4718" w:hanging="360"/>
      </w:pPr>
      <w:rPr>
        <w:rFonts w:ascii="Wingdings" w:hAnsi="Wingdings" w:hint="default"/>
      </w:rPr>
    </w:lvl>
    <w:lvl w:ilvl="6">
      <w:start w:val="1"/>
      <w:numFmt w:val="bullet"/>
      <w:lvlText w:val=""/>
      <w:lvlJc w:val="left"/>
      <w:pPr>
        <w:ind w:left="5438" w:hanging="360"/>
      </w:pPr>
      <w:rPr>
        <w:rFonts w:ascii="Symbol" w:hAnsi="Symbol" w:hint="default"/>
      </w:rPr>
    </w:lvl>
    <w:lvl w:ilvl="7">
      <w:start w:val="1"/>
      <w:numFmt w:val="bullet"/>
      <w:lvlText w:val="o"/>
      <w:lvlJc w:val="left"/>
      <w:pPr>
        <w:ind w:left="6158" w:hanging="360"/>
      </w:pPr>
      <w:rPr>
        <w:rFonts w:ascii="Courier New" w:hAnsi="Courier New" w:cs="Courier New" w:hint="default"/>
      </w:rPr>
    </w:lvl>
    <w:lvl w:ilvl="8">
      <w:start w:val="1"/>
      <w:numFmt w:val="bullet"/>
      <w:lvlText w:val=""/>
      <w:lvlJc w:val="left"/>
      <w:pPr>
        <w:ind w:left="6878" w:hanging="360"/>
      </w:pPr>
      <w:rPr>
        <w:rFonts w:ascii="Wingdings" w:hAnsi="Wingdings" w:hint="default"/>
      </w:rPr>
    </w:lvl>
  </w:abstractNum>
  <w:abstractNum w:abstractNumId="1">
    <w:nsid w:val="560837B1"/>
    <w:multiLevelType w:val="multilevel"/>
    <w:tmpl w:val="560837B1"/>
    <w:lvl w:ilvl="0">
      <w:start w:val="1"/>
      <w:numFmt w:val="bullet"/>
      <w:lvlText w:val="−"/>
      <w:lvlJc w:val="left"/>
      <w:pPr>
        <w:ind w:left="1118" w:hanging="360"/>
      </w:pPr>
      <w:rPr>
        <w:rFonts w:ascii="Arial" w:hAnsi="Arial" w:cs="Arial" w:hint="default"/>
      </w:rPr>
    </w:lvl>
    <w:lvl w:ilvl="1">
      <w:start w:val="1"/>
      <w:numFmt w:val="bullet"/>
      <w:lvlText w:val="o"/>
      <w:lvlJc w:val="left"/>
      <w:pPr>
        <w:ind w:left="1838" w:hanging="360"/>
      </w:pPr>
      <w:rPr>
        <w:rFonts w:ascii="Courier New" w:hAnsi="Courier New" w:cs="Courier New" w:hint="default"/>
      </w:rPr>
    </w:lvl>
    <w:lvl w:ilvl="2">
      <w:start w:val="1"/>
      <w:numFmt w:val="bullet"/>
      <w:lvlText w:val=""/>
      <w:lvlJc w:val="left"/>
      <w:pPr>
        <w:ind w:left="2558" w:hanging="360"/>
      </w:pPr>
      <w:rPr>
        <w:rFonts w:ascii="Wingdings" w:hAnsi="Wingdings" w:hint="default"/>
      </w:rPr>
    </w:lvl>
    <w:lvl w:ilvl="3">
      <w:start w:val="1"/>
      <w:numFmt w:val="bullet"/>
      <w:lvlText w:val=""/>
      <w:lvlJc w:val="left"/>
      <w:pPr>
        <w:ind w:left="3278" w:hanging="360"/>
      </w:pPr>
      <w:rPr>
        <w:rFonts w:ascii="Symbol" w:hAnsi="Symbol" w:hint="default"/>
      </w:rPr>
    </w:lvl>
    <w:lvl w:ilvl="4">
      <w:start w:val="1"/>
      <w:numFmt w:val="bullet"/>
      <w:lvlText w:val="o"/>
      <w:lvlJc w:val="left"/>
      <w:pPr>
        <w:ind w:left="3998" w:hanging="360"/>
      </w:pPr>
      <w:rPr>
        <w:rFonts w:ascii="Courier New" w:hAnsi="Courier New" w:cs="Courier New" w:hint="default"/>
      </w:rPr>
    </w:lvl>
    <w:lvl w:ilvl="5">
      <w:start w:val="1"/>
      <w:numFmt w:val="bullet"/>
      <w:lvlText w:val=""/>
      <w:lvlJc w:val="left"/>
      <w:pPr>
        <w:ind w:left="4718" w:hanging="360"/>
      </w:pPr>
      <w:rPr>
        <w:rFonts w:ascii="Wingdings" w:hAnsi="Wingdings" w:hint="default"/>
      </w:rPr>
    </w:lvl>
    <w:lvl w:ilvl="6">
      <w:start w:val="1"/>
      <w:numFmt w:val="bullet"/>
      <w:lvlText w:val=""/>
      <w:lvlJc w:val="left"/>
      <w:pPr>
        <w:ind w:left="5438" w:hanging="360"/>
      </w:pPr>
      <w:rPr>
        <w:rFonts w:ascii="Symbol" w:hAnsi="Symbol" w:hint="default"/>
      </w:rPr>
    </w:lvl>
    <w:lvl w:ilvl="7">
      <w:start w:val="1"/>
      <w:numFmt w:val="bullet"/>
      <w:lvlText w:val="o"/>
      <w:lvlJc w:val="left"/>
      <w:pPr>
        <w:ind w:left="6158" w:hanging="360"/>
      </w:pPr>
      <w:rPr>
        <w:rFonts w:ascii="Courier New" w:hAnsi="Courier New" w:cs="Courier New" w:hint="default"/>
      </w:rPr>
    </w:lvl>
    <w:lvl w:ilvl="8">
      <w:start w:val="1"/>
      <w:numFmt w:val="bullet"/>
      <w:lvlText w:val=""/>
      <w:lvlJc w:val="left"/>
      <w:pPr>
        <w:ind w:left="6878" w:hanging="360"/>
      </w:pPr>
      <w:rPr>
        <w:rFonts w:ascii="Wingdings" w:hAnsi="Wingdings" w:hint="default"/>
      </w:rPr>
    </w:lvl>
  </w:abstractNum>
  <w:abstractNum w:abstractNumId="2">
    <w:nsid w:val="72645561"/>
    <w:multiLevelType w:val="singleLevel"/>
    <w:tmpl w:val="72645561"/>
    <w:lvl w:ilvl="0">
      <w:start w:val="1"/>
      <w:numFmt w:val="bullet"/>
      <w:lvlText w:val="−"/>
      <w:lvlJc w:val="left"/>
      <w:pPr>
        <w:tabs>
          <w:tab w:val="left" w:pos="420"/>
        </w:tabs>
        <w:ind w:left="420" w:hanging="420"/>
      </w:pPr>
      <w:rPr>
        <w:rFonts w:ascii="Arial" w:hAnsi="Arial" w:cs="Arial"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420"/>
  <w:drawingGridHorizontalSpacing w:val="100"/>
  <w:drawingGridVerticalSpacing w:val="156"/>
  <w:displayHorizontalDrawingGridEvery w:val="2"/>
  <w:noPunctuationKerning/>
  <w:characterSpacingControl w:val="compressPunctuation"/>
  <w:compat>
    <w:spaceForUL/>
    <w:balanceSingleByteDoubleByteWidth/>
    <w:doNotLeaveBackslashAlone/>
    <w:doNotExpandShiftReturn/>
    <w:adjustLineHeightInTable/>
    <w:useFELayout/>
  </w:compat>
  <w:rsids>
    <w:rsidRoot w:val="044F4477"/>
    <w:rsid w:val="000A36D3"/>
    <w:rsid w:val="000B6EE8"/>
    <w:rsid w:val="00116731"/>
    <w:rsid w:val="0021486B"/>
    <w:rsid w:val="002F7E1F"/>
    <w:rsid w:val="0030286E"/>
    <w:rsid w:val="0034091A"/>
    <w:rsid w:val="0047286D"/>
    <w:rsid w:val="00474C60"/>
    <w:rsid w:val="004B7E72"/>
    <w:rsid w:val="004C3A29"/>
    <w:rsid w:val="00527512"/>
    <w:rsid w:val="0054275B"/>
    <w:rsid w:val="00667EF1"/>
    <w:rsid w:val="007C06FB"/>
    <w:rsid w:val="007C26F4"/>
    <w:rsid w:val="00881C96"/>
    <w:rsid w:val="00934944"/>
    <w:rsid w:val="00A50BE5"/>
    <w:rsid w:val="00A9616E"/>
    <w:rsid w:val="00AB2D0F"/>
    <w:rsid w:val="00B7341C"/>
    <w:rsid w:val="00BC24A3"/>
    <w:rsid w:val="00C023AD"/>
    <w:rsid w:val="00C15B3A"/>
    <w:rsid w:val="00D80BF7"/>
    <w:rsid w:val="00E32DB6"/>
    <w:rsid w:val="00EE6FF4"/>
    <w:rsid w:val="00F72B31"/>
    <w:rsid w:val="044F4477"/>
    <w:rsid w:val="060155B8"/>
    <w:rsid w:val="12B40E7C"/>
    <w:rsid w:val="222F7374"/>
    <w:rsid w:val="2A7A6BF1"/>
    <w:rsid w:val="312B703C"/>
    <w:rsid w:val="322850C0"/>
    <w:rsid w:val="3A4E2317"/>
    <w:rsid w:val="3E0D3DDD"/>
    <w:rsid w:val="3E495D13"/>
    <w:rsid w:val="4DF53F40"/>
    <w:rsid w:val="6C3C52CC"/>
    <w:rsid w:val="70347D73"/>
    <w:rsid w:val="7B8443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uiPriority="1" w:qFormat="1"/>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uiPriority="99"/>
    <w:lsdException w:name="HTML Bottom of Form" w:uiPriority="99"/>
    <w:lsdException w:name="Normal (Web)" w:semiHidden="0" w:unhideWhenUsed="0" w:qFormat="1"/>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Normal Table" w:uiPriority="99" w:qFormat="1"/>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3AD"/>
    <w:rPr>
      <w:rFonts w:asciiTheme="minorHAnsi" w:eastAsiaTheme="minorEastAsia" w:hAnsiTheme="minorHAnsi" w:cstheme="minorBidi"/>
      <w:lang w:val="en-US" w:eastAsia="zh-CN"/>
    </w:rPr>
  </w:style>
  <w:style w:type="paragraph" w:styleId="1">
    <w:name w:val="heading 1"/>
    <w:basedOn w:val="a"/>
    <w:next w:val="a"/>
    <w:link w:val="10"/>
    <w:qFormat/>
    <w:rsid w:val="00C023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C023A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qFormat/>
    <w:rsid w:val="00C023AD"/>
    <w:pPr>
      <w:spacing w:beforeAutospacing="1" w:afterAutospacing="1"/>
    </w:pPr>
    <w:rPr>
      <w:sz w:val="24"/>
      <w:szCs w:val="24"/>
      <w:lang w:val="en-US" w:eastAsia="zh-CN"/>
    </w:rPr>
  </w:style>
  <w:style w:type="table" w:styleId="a4">
    <w:name w:val="Table Grid"/>
    <w:basedOn w:val="a1"/>
    <w:uiPriority w:val="59"/>
    <w:qFormat/>
    <w:rsid w:val="00C023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qFormat/>
    <w:rsid w:val="00C023AD"/>
    <w:rPr>
      <w:rFonts w:asciiTheme="majorHAnsi" w:eastAsiaTheme="majorEastAsia" w:hAnsiTheme="majorHAnsi" w:cstheme="majorBidi"/>
      <w:color w:val="2E74B5" w:themeColor="accent1" w:themeShade="BF"/>
      <w:sz w:val="26"/>
      <w:szCs w:val="26"/>
      <w:lang w:val="en-US" w:eastAsia="zh-CN"/>
    </w:rPr>
  </w:style>
  <w:style w:type="character" w:customStyle="1" w:styleId="10">
    <w:name w:val="Заголовок 1 Знак"/>
    <w:basedOn w:val="a0"/>
    <w:link w:val="1"/>
    <w:qFormat/>
    <w:rsid w:val="00C023AD"/>
    <w:rPr>
      <w:rFonts w:asciiTheme="majorHAnsi" w:eastAsiaTheme="majorEastAsia" w:hAnsiTheme="majorHAnsi" w:cstheme="majorBidi"/>
      <w:color w:val="2E74B5" w:themeColor="accent1" w:themeShade="BF"/>
      <w:sz w:val="32"/>
      <w:szCs w:val="32"/>
      <w:lang w:val="en-US" w:eastAsia="zh-CN"/>
    </w:rPr>
  </w:style>
  <w:style w:type="paragraph" w:styleId="a5">
    <w:name w:val="Balloon Text"/>
    <w:basedOn w:val="a"/>
    <w:link w:val="a6"/>
    <w:rsid w:val="00116731"/>
    <w:rPr>
      <w:rFonts w:ascii="Tahoma" w:hAnsi="Tahoma" w:cs="Tahoma"/>
      <w:sz w:val="16"/>
      <w:szCs w:val="16"/>
    </w:rPr>
  </w:style>
  <w:style w:type="character" w:customStyle="1" w:styleId="a6">
    <w:name w:val="Текст выноски Знак"/>
    <w:basedOn w:val="a0"/>
    <w:link w:val="a5"/>
    <w:rsid w:val="00116731"/>
    <w:rPr>
      <w:rFonts w:ascii="Tahoma" w:eastAsiaTheme="minorEastAsia"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uiPriority="1" w:qFormat="1"/>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uiPriority="99"/>
    <w:lsdException w:name="HTML Bottom of Form" w:uiPriority="99"/>
    <w:lsdException w:name="Normal (Web)" w:semiHidden="0" w:unhideWhenUsed="0" w:qFormat="1"/>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Normal Table" w:uiPriority="99" w:qFormat="1"/>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lang w:val="en-US" w:eastAsia="zh-CN"/>
    </w:rPr>
  </w:style>
  <w:style w:type="paragraph" w:styleId="1">
    <w:name w:val="heading 1"/>
    <w:basedOn w:val="a"/>
    <w:next w:val="a"/>
    <w:link w:val="10"/>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qFormat/>
    <w:pPr>
      <w:spacing w:beforeAutospacing="1" w:afterAutospacing="1"/>
    </w:pPr>
    <w:rPr>
      <w:sz w:val="24"/>
      <w:szCs w:val="24"/>
      <w:lang w:val="en-US" w:eastAsia="zh-CN"/>
    </w:rPr>
  </w:style>
  <w:style w:type="table" w:styleId="a4">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qFormat/>
    <w:rPr>
      <w:rFonts w:asciiTheme="majorHAnsi" w:eastAsiaTheme="majorEastAsia" w:hAnsiTheme="majorHAnsi" w:cstheme="majorBidi"/>
      <w:color w:val="2E74B5" w:themeColor="accent1" w:themeShade="BF"/>
      <w:sz w:val="26"/>
      <w:szCs w:val="26"/>
      <w:lang w:val="en-US" w:eastAsia="zh-CN"/>
    </w:rPr>
  </w:style>
  <w:style w:type="character" w:customStyle="1" w:styleId="10">
    <w:name w:val="Заголовок 1 Знак"/>
    <w:basedOn w:val="a0"/>
    <w:link w:val="1"/>
    <w:qFormat/>
    <w:rPr>
      <w:rFonts w:asciiTheme="majorHAnsi" w:eastAsiaTheme="majorEastAsia" w:hAnsiTheme="majorHAnsi" w:cstheme="majorBidi"/>
      <w:color w:val="2E74B5" w:themeColor="accent1" w:themeShade="BF"/>
      <w:sz w:val="32"/>
      <w:szCs w:val="32"/>
      <w:lang w:val="en-US" w:eastAsia="zh-CN"/>
    </w:rPr>
  </w:style>
  <w:style w:type="paragraph" w:styleId="a5">
    <w:name w:val="Balloon Text"/>
    <w:basedOn w:val="a"/>
    <w:link w:val="a6"/>
    <w:rsid w:val="00116731"/>
    <w:rPr>
      <w:rFonts w:ascii="Tahoma" w:hAnsi="Tahoma" w:cs="Tahoma"/>
      <w:sz w:val="16"/>
      <w:szCs w:val="16"/>
    </w:rPr>
  </w:style>
  <w:style w:type="character" w:customStyle="1" w:styleId="a6">
    <w:name w:val="Текст выноски Знак"/>
    <w:basedOn w:val="a0"/>
    <w:link w:val="a5"/>
    <w:rsid w:val="00116731"/>
    <w:rPr>
      <w:rFonts w:ascii="Tahoma" w:eastAsiaTheme="minorEastAsia" w:hAnsi="Tahoma" w:cs="Tahoma"/>
      <w:sz w:val="16"/>
      <w:szCs w:val="16"/>
      <w:lang w:val="en-US"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AF722-6BEB-4BA9-8960-14AB184A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4706</Words>
  <Characters>26828</Characters>
  <Application>Microsoft Office Word</Application>
  <DocSecurity>0</DocSecurity>
  <Lines>223</Lines>
  <Paragraphs>62</Paragraphs>
  <ScaleCrop>false</ScaleCrop>
  <Company/>
  <LinksUpToDate>false</LinksUpToDate>
  <CharactersWithSpaces>31472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User</cp:lastModifiedBy>
  <cp:revision>12</cp:revision>
  <cp:lastPrinted>2023-10-29T02:51:00Z</cp:lastPrinted>
  <dcterms:created xsi:type="dcterms:W3CDTF">2023-09-18T09:13:00Z</dcterms:created>
  <dcterms:modified xsi:type="dcterms:W3CDTF">2023-11-13T02:35:00Z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D8BAB7A0EBDF42F5B9DF9DE919099341_13</vt:lpwstr>
  </property>
</Properties>
</file>