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E4" w:rsidRDefault="00F75EE4">
      <w:pPr>
        <w:pStyle w:val="a3"/>
        <w:spacing w:beforeAutospacing="0" w:afterAutospacing="0"/>
        <w:ind w:firstLineChars="142" w:firstLine="399"/>
        <w:jc w:val="center"/>
        <w:rPr>
          <w:b/>
          <w:sz w:val="28"/>
          <w:szCs w:val="28"/>
          <w:lang w:val="ru-RU"/>
        </w:rPr>
      </w:pPr>
      <w:r>
        <w:rPr>
          <w:b/>
          <w:noProof/>
          <w:sz w:val="28"/>
          <w:szCs w:val="28"/>
          <w:lang w:val="ru-RU" w:eastAsia="ru-RU"/>
        </w:rPr>
        <w:drawing>
          <wp:inline distT="0" distB="0" distL="0" distR="0">
            <wp:extent cx="8416925" cy="61201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черч 10-11 00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16925" cy="6120130"/>
                    </a:xfrm>
                    <a:prstGeom prst="rect">
                      <a:avLst/>
                    </a:prstGeom>
                  </pic:spPr>
                </pic:pic>
              </a:graphicData>
            </a:graphic>
          </wp:inline>
        </w:drawing>
      </w:r>
    </w:p>
    <w:p w:rsidR="00E902B6" w:rsidRDefault="00F75EE4">
      <w:pPr>
        <w:pStyle w:val="a3"/>
        <w:spacing w:beforeAutospacing="0" w:afterAutospacing="0"/>
        <w:ind w:firstLineChars="142" w:firstLine="399"/>
        <w:jc w:val="center"/>
        <w:rPr>
          <w:sz w:val="28"/>
          <w:szCs w:val="28"/>
          <w:lang w:val="ru-RU"/>
        </w:rPr>
      </w:pPr>
      <w:r>
        <w:rPr>
          <w:b/>
          <w:sz w:val="28"/>
          <w:szCs w:val="28"/>
          <w:lang w:val="ru-RU"/>
        </w:rPr>
        <w:lastRenderedPageBreak/>
        <w:t>Пояснительная записка</w:t>
      </w:r>
    </w:p>
    <w:p w:rsidR="00E902B6" w:rsidRDefault="00E902B6" w:rsidP="00F75EE4">
      <w:pPr>
        <w:pStyle w:val="a3"/>
        <w:spacing w:beforeAutospacing="0" w:afterAutospacing="0"/>
        <w:ind w:firstLineChars="142" w:firstLine="398"/>
        <w:jc w:val="both"/>
        <w:rPr>
          <w:sz w:val="28"/>
          <w:szCs w:val="28"/>
          <w:lang w:val="ru-RU"/>
        </w:rPr>
      </w:pPr>
    </w:p>
    <w:p w:rsidR="00E902B6" w:rsidRDefault="00F75EE4" w:rsidP="00F75EE4">
      <w:pPr>
        <w:pStyle w:val="a3"/>
        <w:spacing w:beforeAutospacing="0" w:afterAutospacing="0"/>
        <w:ind w:firstLineChars="142" w:firstLine="398"/>
        <w:jc w:val="both"/>
        <w:rPr>
          <w:sz w:val="28"/>
          <w:szCs w:val="28"/>
          <w:lang w:val="ru-RU"/>
        </w:rPr>
      </w:pPr>
      <w:bookmarkStart w:id="0" w:name="_Hlk51500031"/>
      <w:r>
        <w:rPr>
          <w:sz w:val="28"/>
          <w:szCs w:val="28"/>
          <w:lang w:val="ru-RU"/>
        </w:rPr>
        <w:t xml:space="preserve">Рабочая программа по черчению разработана на основе программы «Черчение» (предметная линия учебников под редакцией А.Д. </w:t>
      </w:r>
      <w:proofErr w:type="spellStart"/>
      <w:r>
        <w:rPr>
          <w:sz w:val="28"/>
          <w:szCs w:val="28"/>
          <w:lang w:val="ru-RU"/>
        </w:rPr>
        <w:t>Ботвинникова</w:t>
      </w:r>
      <w:proofErr w:type="spellEnd"/>
      <w:r>
        <w:rPr>
          <w:sz w:val="28"/>
          <w:szCs w:val="28"/>
          <w:lang w:val="ru-RU"/>
        </w:rPr>
        <w:t xml:space="preserve">, В.Н. Виноградова, И.С. </w:t>
      </w:r>
      <w:proofErr w:type="spellStart"/>
      <w:r>
        <w:rPr>
          <w:sz w:val="28"/>
          <w:szCs w:val="28"/>
          <w:lang w:val="ru-RU"/>
        </w:rPr>
        <w:t>Вышнепольского</w:t>
      </w:r>
      <w:proofErr w:type="spellEnd"/>
      <w:r>
        <w:rPr>
          <w:sz w:val="28"/>
          <w:szCs w:val="28"/>
          <w:lang w:val="ru-RU"/>
        </w:rPr>
        <w:t>) 2015.</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Преподавание черчения в школе направлено на формирование и развитие графической культуры учащихся, их мышления и творческих качеств личности через решение разнообразных графических задач, направленных на формирование технического, логического, абстрактного и пространственно-образного мышления.</w:t>
      </w:r>
    </w:p>
    <w:p w:rsidR="00E902B6" w:rsidRDefault="00E902B6" w:rsidP="00F75EE4">
      <w:pPr>
        <w:pStyle w:val="a3"/>
        <w:spacing w:beforeAutospacing="0" w:afterAutospacing="0"/>
        <w:ind w:firstLineChars="142" w:firstLine="398"/>
        <w:jc w:val="both"/>
        <w:rPr>
          <w:sz w:val="28"/>
          <w:szCs w:val="28"/>
          <w:lang w:val="ru-RU"/>
        </w:rPr>
      </w:pPr>
    </w:p>
    <w:p w:rsidR="00E902B6" w:rsidRDefault="00F75EE4" w:rsidP="00F75EE4">
      <w:pPr>
        <w:pStyle w:val="a3"/>
        <w:spacing w:beforeAutospacing="0" w:afterAutospacing="0"/>
        <w:ind w:firstLineChars="142" w:firstLine="398"/>
        <w:jc w:val="both"/>
        <w:rPr>
          <w:lang w:val="ru-RU"/>
        </w:rPr>
      </w:pPr>
      <w:r>
        <w:rPr>
          <w:sz w:val="28"/>
          <w:szCs w:val="28"/>
          <w:lang w:val="ru-RU"/>
        </w:rPr>
        <w:t xml:space="preserve">Приоритетной </w:t>
      </w:r>
      <w:r>
        <w:rPr>
          <w:b/>
          <w:sz w:val="28"/>
          <w:szCs w:val="28"/>
          <w:lang w:val="ru-RU"/>
        </w:rPr>
        <w:t>целью</w:t>
      </w:r>
      <w:r>
        <w:rPr>
          <w:sz w:val="28"/>
          <w:szCs w:val="28"/>
          <w:lang w:val="ru-RU"/>
        </w:rPr>
        <w:t xml:space="preserve"> школьного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 xml:space="preserve">В процессе обучения черчению ставятся </w:t>
      </w:r>
      <w:r>
        <w:rPr>
          <w:b/>
          <w:bCs/>
          <w:sz w:val="28"/>
          <w:szCs w:val="28"/>
          <w:lang w:val="ru-RU"/>
        </w:rPr>
        <w:t>задачи</w:t>
      </w:r>
      <w:r>
        <w:rPr>
          <w:sz w:val="28"/>
          <w:szCs w:val="28"/>
          <w:lang w:val="ru-RU"/>
        </w:rPr>
        <w:t>:</w:t>
      </w:r>
    </w:p>
    <w:p w:rsidR="00E902B6" w:rsidRDefault="00F75EE4">
      <w:pPr>
        <w:pStyle w:val="a3"/>
        <w:numPr>
          <w:ilvl w:val="0"/>
          <w:numId w:val="1"/>
        </w:numPr>
        <w:spacing w:beforeAutospacing="0" w:afterAutospacing="0"/>
        <w:ind w:left="0" w:firstLine="0"/>
        <w:jc w:val="both"/>
        <w:rPr>
          <w:sz w:val="28"/>
          <w:szCs w:val="28"/>
          <w:lang w:val="ru-RU"/>
        </w:rPr>
      </w:pPr>
      <w:r>
        <w:rPr>
          <w:sz w:val="28"/>
          <w:szCs w:val="28"/>
          <w:lang w:val="ru-RU"/>
        </w:rPr>
        <w:t xml:space="preserve">формировать знания об основах прямоугольного проецирования на одну, две и три плоскости проекций, о способах построения изображений на чертежах (эскизах), а также способах построения прямоугольной изометрической проекции; </w:t>
      </w:r>
    </w:p>
    <w:p w:rsidR="00E902B6" w:rsidRDefault="00F75EE4">
      <w:pPr>
        <w:pStyle w:val="a3"/>
        <w:numPr>
          <w:ilvl w:val="0"/>
          <w:numId w:val="2"/>
        </w:numPr>
        <w:tabs>
          <w:tab w:val="left" w:pos="426"/>
        </w:tabs>
        <w:spacing w:beforeAutospacing="0" w:afterAutospacing="0"/>
        <w:ind w:left="0" w:firstLine="0"/>
        <w:jc w:val="both"/>
        <w:rPr>
          <w:sz w:val="28"/>
          <w:szCs w:val="28"/>
          <w:lang w:val="ru-RU"/>
        </w:rPr>
      </w:pPr>
      <w:r>
        <w:rPr>
          <w:sz w:val="28"/>
          <w:szCs w:val="28"/>
          <w:lang w:val="ru-RU"/>
        </w:rPr>
        <w:t>научить абитуриентов читать и выполнять несложные чертежи, эскизы; аксонометрические проекции;</w:t>
      </w:r>
    </w:p>
    <w:p w:rsidR="00E902B6" w:rsidRDefault="00F75EE4">
      <w:pPr>
        <w:pStyle w:val="a3"/>
        <w:numPr>
          <w:ilvl w:val="0"/>
          <w:numId w:val="2"/>
        </w:numPr>
        <w:tabs>
          <w:tab w:val="left" w:pos="426"/>
        </w:tabs>
        <w:spacing w:beforeAutospacing="0" w:afterAutospacing="0"/>
        <w:ind w:left="0" w:firstLine="0"/>
        <w:jc w:val="both"/>
        <w:rPr>
          <w:sz w:val="28"/>
          <w:szCs w:val="28"/>
          <w:lang w:val="ru-RU"/>
        </w:rPr>
      </w:pPr>
      <w:r>
        <w:rPr>
          <w:sz w:val="28"/>
          <w:szCs w:val="28"/>
          <w:lang w:val="ru-RU"/>
        </w:rPr>
        <w:t>развивать статические и динамические пространственные представления, образное мышление на основе анализа формы предметов и ее конструктивных особенностей, мысленного воссоздания пространственных образов предметов по проекционным изображением;</w:t>
      </w:r>
    </w:p>
    <w:p w:rsidR="00E902B6" w:rsidRDefault="00F75EE4">
      <w:pPr>
        <w:pStyle w:val="a3"/>
        <w:numPr>
          <w:ilvl w:val="0"/>
          <w:numId w:val="2"/>
        </w:numPr>
        <w:tabs>
          <w:tab w:val="left" w:pos="426"/>
        </w:tabs>
        <w:spacing w:beforeAutospacing="0" w:afterAutospacing="0"/>
        <w:ind w:left="0" w:firstLine="0"/>
        <w:jc w:val="both"/>
        <w:rPr>
          <w:sz w:val="28"/>
          <w:szCs w:val="28"/>
          <w:lang w:val="ru-RU"/>
        </w:rPr>
      </w:pPr>
      <w:r>
        <w:rPr>
          <w:sz w:val="28"/>
          <w:szCs w:val="28"/>
          <w:lang w:val="ru-RU"/>
        </w:rPr>
        <w:t>научить самостоятельно пользоваться учебными материалами;</w:t>
      </w:r>
    </w:p>
    <w:p w:rsidR="00E902B6" w:rsidRDefault="00F75EE4">
      <w:pPr>
        <w:pStyle w:val="a3"/>
        <w:numPr>
          <w:ilvl w:val="0"/>
          <w:numId w:val="2"/>
        </w:numPr>
        <w:tabs>
          <w:tab w:val="left" w:pos="426"/>
        </w:tabs>
        <w:spacing w:beforeAutospacing="0" w:afterAutospacing="0"/>
        <w:ind w:left="0" w:firstLine="0"/>
        <w:jc w:val="both"/>
        <w:rPr>
          <w:lang w:val="ru-RU"/>
        </w:rPr>
      </w:pPr>
      <w:r>
        <w:rPr>
          <w:sz w:val="28"/>
          <w:szCs w:val="28"/>
          <w:lang w:val="ru-RU"/>
        </w:rPr>
        <w:t>воспитать трудолюбие, бережливость, аккуратность, целеустремленность, предприимчивость, ответственность за результаты своей деятельности.</w:t>
      </w:r>
    </w:p>
    <w:bookmarkEnd w:id="0"/>
    <w:p w:rsidR="00E902B6" w:rsidRDefault="00F75EE4">
      <w:pPr>
        <w:rPr>
          <w:rFonts w:ascii="Times New Roman" w:eastAsia="SimSun" w:hAnsi="Times New Roman" w:cs="Times New Roman"/>
          <w:sz w:val="24"/>
          <w:szCs w:val="24"/>
          <w:lang w:val="ru-RU"/>
        </w:rPr>
      </w:pPr>
      <w:r>
        <w:rPr>
          <w:lang w:val="ru-RU"/>
        </w:rPr>
        <w:br w:type="page"/>
      </w:r>
    </w:p>
    <w:p w:rsidR="00E902B6" w:rsidRDefault="00F75EE4">
      <w:pPr>
        <w:pStyle w:val="a3"/>
        <w:spacing w:beforeAutospacing="0" w:afterAutospacing="0"/>
        <w:ind w:firstLineChars="142" w:firstLine="399"/>
        <w:jc w:val="both"/>
        <w:rPr>
          <w:b/>
          <w:bCs/>
          <w:iCs/>
          <w:sz w:val="28"/>
          <w:szCs w:val="28"/>
          <w:lang w:val="ru-RU"/>
        </w:rPr>
      </w:pPr>
      <w:r>
        <w:rPr>
          <w:b/>
          <w:bCs/>
          <w:iCs/>
          <w:sz w:val="28"/>
          <w:szCs w:val="28"/>
          <w:lang w:val="ru-RU"/>
        </w:rPr>
        <w:lastRenderedPageBreak/>
        <w:t>Планируемые результаты освоения учебного курса</w:t>
      </w:r>
    </w:p>
    <w:p w:rsidR="00E902B6" w:rsidRDefault="00F75EE4">
      <w:pPr>
        <w:pStyle w:val="a3"/>
        <w:spacing w:beforeAutospacing="0" w:afterAutospacing="0"/>
        <w:ind w:firstLineChars="142" w:firstLine="399"/>
        <w:jc w:val="both"/>
        <w:rPr>
          <w:sz w:val="28"/>
          <w:szCs w:val="28"/>
          <w:lang w:val="ru-RU"/>
        </w:rPr>
      </w:pPr>
      <w:r>
        <w:rPr>
          <w:b/>
          <w:sz w:val="28"/>
          <w:szCs w:val="28"/>
          <w:lang w:val="ru-RU"/>
        </w:rPr>
        <w:t>Личностные УУД:</w:t>
      </w:r>
    </w:p>
    <w:p w:rsidR="00E902B6" w:rsidRDefault="00F75EE4">
      <w:pPr>
        <w:pStyle w:val="a3"/>
        <w:numPr>
          <w:ilvl w:val="0"/>
          <w:numId w:val="3"/>
        </w:numPr>
        <w:tabs>
          <w:tab w:val="clear" w:pos="420"/>
          <w:tab w:val="left" w:pos="0"/>
          <w:tab w:val="left" w:pos="400"/>
        </w:tabs>
        <w:spacing w:beforeAutospacing="0" w:afterAutospacing="0"/>
        <w:ind w:left="0" w:firstLine="0"/>
        <w:jc w:val="both"/>
        <w:rPr>
          <w:sz w:val="28"/>
          <w:szCs w:val="28"/>
          <w:lang w:val="ru-RU"/>
        </w:rPr>
      </w:pPr>
      <w:r>
        <w:rPr>
          <w:color w:val="00000A"/>
          <w:sz w:val="28"/>
          <w:szCs w:val="28"/>
          <w:lang w:val="ru-RU"/>
        </w:rPr>
        <w:t xml:space="preserve">устойчивый познавательный интерес и становление </w:t>
      </w:r>
      <w:proofErr w:type="spellStart"/>
      <w:r>
        <w:rPr>
          <w:color w:val="00000A"/>
          <w:sz w:val="28"/>
          <w:szCs w:val="28"/>
          <w:lang w:val="ru-RU"/>
        </w:rPr>
        <w:t>смыслообразующей</w:t>
      </w:r>
      <w:proofErr w:type="spellEnd"/>
      <w:r>
        <w:rPr>
          <w:color w:val="00000A"/>
          <w:sz w:val="28"/>
          <w:szCs w:val="28"/>
          <w:lang w:val="ru-RU"/>
        </w:rPr>
        <w:t xml:space="preserve"> функции познавательного мотива;</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proofErr w:type="spellStart"/>
      <w:r>
        <w:rPr>
          <w:color w:val="00000A"/>
          <w:sz w:val="28"/>
          <w:szCs w:val="28"/>
          <w:lang w:val="ru-RU"/>
        </w:rPr>
        <w:t>сформированность</w:t>
      </w:r>
      <w:proofErr w:type="spellEnd"/>
      <w:r>
        <w:rPr>
          <w:color w:val="00000A"/>
          <w:sz w:val="28"/>
          <w:szCs w:val="28"/>
          <w:lang w:val="ru-RU"/>
        </w:rPr>
        <w:t xml:space="preserve"> позитивной моральной самооценки и моральных чувств – чувства гордости при следовании моральным нормам, переживание стыда при их нарушении;</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способность выбирать поступки в различных ситуациях, опираясь на общечеловеческие, российские, национальные и личные представления о нормах морали.</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E902B6" w:rsidRDefault="00F75EE4" w:rsidP="00F75EE4">
      <w:pPr>
        <w:pStyle w:val="a3"/>
        <w:spacing w:beforeAutospacing="0" w:afterAutospacing="0"/>
        <w:ind w:firstLineChars="142" w:firstLine="398"/>
        <w:jc w:val="both"/>
        <w:rPr>
          <w:sz w:val="28"/>
          <w:szCs w:val="28"/>
          <w:lang w:val="ru-RU"/>
        </w:rPr>
      </w:pPr>
      <w:r>
        <w:rPr>
          <w:color w:val="00000A"/>
          <w:sz w:val="28"/>
          <w:szCs w:val="28"/>
          <w:lang w:val="ru-RU"/>
        </w:rPr>
        <w:t>Осознание своего долга и ответственности перед людьми своего общества, своей страной.</w:t>
      </w:r>
    </w:p>
    <w:p w:rsidR="00E902B6" w:rsidRDefault="00F75EE4">
      <w:pPr>
        <w:pStyle w:val="a3"/>
        <w:spacing w:beforeAutospacing="0" w:afterAutospacing="0"/>
        <w:ind w:firstLineChars="142" w:firstLine="399"/>
        <w:jc w:val="both"/>
        <w:rPr>
          <w:sz w:val="28"/>
          <w:szCs w:val="28"/>
          <w:lang w:val="ru-RU"/>
        </w:rPr>
      </w:pPr>
      <w:proofErr w:type="spellStart"/>
      <w:r>
        <w:rPr>
          <w:b/>
          <w:color w:val="00000A"/>
          <w:sz w:val="28"/>
          <w:szCs w:val="28"/>
        </w:rPr>
        <w:t>Регулятивные</w:t>
      </w:r>
      <w:proofErr w:type="spellEnd"/>
      <w:r>
        <w:rPr>
          <w:b/>
          <w:color w:val="00000A"/>
          <w:sz w:val="28"/>
          <w:szCs w:val="28"/>
        </w:rPr>
        <w:t xml:space="preserve"> УУД</w:t>
      </w:r>
      <w:r>
        <w:rPr>
          <w:b/>
          <w:color w:val="00000A"/>
          <w:sz w:val="28"/>
          <w:szCs w:val="28"/>
          <w:lang w:val="ru-RU"/>
        </w:rPr>
        <w:t>:</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постановка частных задач на усвоение готовых знаний и действий, принятие и самостоятельная постановка новых учебных задач;</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формирование навыков целеполагания, включая постановку новых целей, преобразование практической задачи в познавательную;</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умение планировать пути достижения намеченных целей;</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умение адекватно оценить степень объективной и субъектной трудности выполнения учебной задачи;</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осуществлять констатирующий и предвосхищающий контроль по результату и по способу действия;</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владеть различными видами самоконтроля с учетом специфики предмета;</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формирование рефлексивной самооценки своих возможностей управления;</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 xml:space="preserve">умение демонстрировать свое речевое и неречевое поведение в учебных и </w:t>
      </w:r>
      <w:proofErr w:type="spellStart"/>
      <w:r>
        <w:rPr>
          <w:color w:val="00000A"/>
          <w:sz w:val="28"/>
          <w:szCs w:val="28"/>
          <w:lang w:val="ru-RU"/>
        </w:rPr>
        <w:t>внеучебных</w:t>
      </w:r>
      <w:proofErr w:type="spellEnd"/>
      <w:r>
        <w:rPr>
          <w:color w:val="00000A"/>
          <w:sz w:val="28"/>
          <w:szCs w:val="28"/>
          <w:lang w:val="ru-RU"/>
        </w:rPr>
        <w:t xml:space="preserve"> ситуациях.</w:t>
      </w:r>
    </w:p>
    <w:p w:rsidR="00E902B6" w:rsidRDefault="00F75EE4" w:rsidP="00F75EE4">
      <w:pPr>
        <w:pStyle w:val="a3"/>
        <w:spacing w:beforeAutospacing="0" w:afterAutospacing="0"/>
        <w:ind w:firstLineChars="142" w:firstLine="398"/>
        <w:jc w:val="both"/>
        <w:rPr>
          <w:sz w:val="28"/>
          <w:szCs w:val="28"/>
          <w:lang w:val="ru-RU"/>
        </w:rPr>
      </w:pPr>
      <w:r>
        <w:rPr>
          <w:color w:val="00000A"/>
          <w:sz w:val="28"/>
          <w:szCs w:val="28"/>
          <w:lang w:val="ru-RU"/>
        </w:rPr>
        <w:t>Самостоятельно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902B6" w:rsidRDefault="00F75EE4" w:rsidP="00F75EE4">
      <w:pPr>
        <w:pStyle w:val="a3"/>
        <w:spacing w:beforeAutospacing="0" w:afterAutospacing="0"/>
        <w:ind w:firstLineChars="142" w:firstLine="398"/>
        <w:jc w:val="both"/>
        <w:rPr>
          <w:sz w:val="28"/>
          <w:szCs w:val="28"/>
          <w:lang w:val="ru-RU"/>
        </w:rPr>
      </w:pPr>
      <w:r>
        <w:rPr>
          <w:color w:val="00000A"/>
          <w:sz w:val="28"/>
          <w:szCs w:val="28"/>
          <w:lang w:val="ru-RU"/>
        </w:rPr>
        <w:t xml:space="preserve">Формирование навыков прогнозирования как предвидения будущих событий и развития процесса; умение соотносить свои действия с планируемыми результатами, осуществлять контроль своей деятельности в процессе </w:t>
      </w:r>
      <w:r>
        <w:rPr>
          <w:color w:val="00000A"/>
          <w:sz w:val="28"/>
          <w:szCs w:val="28"/>
          <w:lang w:val="ru-RU"/>
        </w:rPr>
        <w:lastRenderedPageBreak/>
        <w:t>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самостоятельно вырабатывать и применять критерии и способы дифференцированной оценки собственной учебной деятельности;</w:t>
      </w:r>
    </w:p>
    <w:p w:rsidR="00E902B6" w:rsidRDefault="00F75EE4">
      <w:pPr>
        <w:pStyle w:val="a3"/>
        <w:spacing w:beforeAutospacing="0" w:afterAutospacing="0"/>
        <w:ind w:firstLineChars="142" w:firstLine="399"/>
        <w:jc w:val="both"/>
        <w:rPr>
          <w:sz w:val="28"/>
          <w:szCs w:val="28"/>
        </w:rPr>
      </w:pPr>
      <w:proofErr w:type="spellStart"/>
      <w:r>
        <w:rPr>
          <w:b/>
          <w:color w:val="00000A"/>
          <w:sz w:val="28"/>
          <w:szCs w:val="28"/>
        </w:rPr>
        <w:t>Познавательные</w:t>
      </w:r>
      <w:proofErr w:type="spellEnd"/>
      <w:r>
        <w:rPr>
          <w:b/>
          <w:color w:val="00000A"/>
          <w:sz w:val="28"/>
          <w:szCs w:val="28"/>
        </w:rPr>
        <w:t xml:space="preserve"> УУД</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формировать и развивать компетентность в области использования информационно-коммуникационных технологий;</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осуществлять синтез как составление целого из частей;</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находить общее решение, формулировать, аргументировать и отстаивать своѐ мнение;</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строить логическое рассуждение, включающее установление причинно-следственных связей;</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синтез как составление целого из частей, в том числе самостоятельно достраивая, восполняя недостающие компоненты;</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 xml:space="preserve">выбор оснований и критериев для сравнения, </w:t>
      </w:r>
      <w:proofErr w:type="spellStart"/>
      <w:r>
        <w:rPr>
          <w:color w:val="00000A"/>
          <w:sz w:val="28"/>
          <w:szCs w:val="28"/>
          <w:lang w:val="ru-RU"/>
        </w:rPr>
        <w:t>сериации</w:t>
      </w:r>
      <w:proofErr w:type="spellEnd"/>
      <w:r>
        <w:rPr>
          <w:color w:val="00000A"/>
          <w:sz w:val="28"/>
          <w:szCs w:val="28"/>
          <w:lang w:val="ru-RU"/>
        </w:rPr>
        <w:t>, классификации объектов, самостоятельно выбирая основания для указанных логических операций;</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самостоятельный поиск, конструирование и осуществление доказательства;</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самостоятельно создавать алгоритм деятельности при решении проблем творческого и поискового характера.</w:t>
      </w:r>
    </w:p>
    <w:p w:rsidR="00E902B6" w:rsidRDefault="00F75EE4">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Умение приводить примеры использования графики в жизни, быту и профессиональной деятельности человека;</w:t>
      </w:r>
    </w:p>
    <w:p w:rsidR="00E902B6" w:rsidRDefault="00F75EE4">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 xml:space="preserve">применять графические знания в новой ситуации при решении задач с творческим содержанием, </w:t>
      </w:r>
    </w:p>
    <w:p w:rsidR="00E902B6" w:rsidRDefault="00F75EE4">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 xml:space="preserve">создавать и преобразовывать модели и схемы для решения задач; </w:t>
      </w:r>
    </w:p>
    <w:p w:rsidR="00E902B6" w:rsidRDefault="00F75EE4">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осуществлять выбор наиболее эффективных способов решения задач, в зависимости от конкретных условий;</w:t>
      </w:r>
    </w:p>
    <w:p w:rsidR="00E902B6" w:rsidRDefault="00F75EE4">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 xml:space="preserve">строить логическое рассуждение, включающее установление причинно-следственных связей; </w:t>
      </w:r>
    </w:p>
    <w:p w:rsidR="00E902B6" w:rsidRDefault="00F75EE4">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902B6" w:rsidRDefault="00F75EE4">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владение основами ознакомительного, изучающего, усваивающего и поискового чтения;</w:t>
      </w:r>
    </w:p>
    <w:p w:rsidR="00E902B6" w:rsidRDefault="00F75EE4">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синтез как составление целого из частей, в том числе самостоятельно достраивая, восполняя недостающие компоненты;</w:t>
      </w:r>
    </w:p>
    <w:p w:rsidR="00E902B6" w:rsidRDefault="00F75EE4">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самостоятельно создавать способы деятельности при решении проблем творческого и поискового характера</w:t>
      </w:r>
    </w:p>
    <w:p w:rsidR="00E902B6" w:rsidRDefault="00E902B6">
      <w:pPr>
        <w:pStyle w:val="a3"/>
        <w:spacing w:beforeAutospacing="0" w:afterAutospacing="0"/>
        <w:ind w:firstLineChars="142" w:firstLine="399"/>
        <w:jc w:val="both"/>
        <w:rPr>
          <w:b/>
          <w:color w:val="00000A"/>
          <w:sz w:val="28"/>
          <w:szCs w:val="28"/>
          <w:lang w:val="ru-RU"/>
        </w:rPr>
      </w:pPr>
    </w:p>
    <w:p w:rsidR="00E902B6" w:rsidRDefault="00F75EE4">
      <w:pPr>
        <w:pStyle w:val="a3"/>
        <w:spacing w:beforeAutospacing="0" w:afterAutospacing="0"/>
        <w:ind w:firstLineChars="142" w:firstLine="399"/>
        <w:jc w:val="both"/>
        <w:rPr>
          <w:sz w:val="28"/>
          <w:szCs w:val="28"/>
        </w:rPr>
      </w:pPr>
      <w:proofErr w:type="spellStart"/>
      <w:r>
        <w:rPr>
          <w:b/>
          <w:color w:val="00000A"/>
          <w:sz w:val="28"/>
          <w:szCs w:val="28"/>
        </w:rPr>
        <w:t>Коммуникативные</w:t>
      </w:r>
      <w:proofErr w:type="spellEnd"/>
      <w:r>
        <w:rPr>
          <w:b/>
          <w:color w:val="00000A"/>
          <w:sz w:val="28"/>
          <w:szCs w:val="28"/>
        </w:rPr>
        <w:t xml:space="preserve"> УУД</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lastRenderedPageBreak/>
        <w:t>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умение взаимодействовать в ходе выполнения групповой работы, участвовать в дискуссии, аргументировать собственную точку зрения;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умеет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уметь задавать вопросы отвечать на вопросы по прочитанному или прослушанному тексту;</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вступать в диалог, участвовать в коллективном обсуждении проблем, владеть монологической и диалогической формами речи;</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E902B6" w:rsidRDefault="00F75EE4">
      <w:pPr>
        <w:pStyle w:val="a3"/>
        <w:numPr>
          <w:ilvl w:val="0"/>
          <w:numId w:val="3"/>
        </w:numPr>
        <w:tabs>
          <w:tab w:val="clear" w:pos="420"/>
        </w:tabs>
        <w:spacing w:beforeAutospacing="0" w:afterAutospacing="0"/>
        <w:ind w:left="0" w:firstLine="0"/>
        <w:jc w:val="both"/>
        <w:rPr>
          <w:color w:val="00000A"/>
          <w:sz w:val="28"/>
          <w:szCs w:val="28"/>
          <w:lang w:val="ru-RU"/>
        </w:rPr>
      </w:pPr>
      <w:r>
        <w:rPr>
          <w:color w:val="00000A"/>
          <w:sz w:val="28"/>
          <w:szCs w:val="28"/>
          <w:lang w:val="ru-RU"/>
        </w:rPr>
        <w:t>умение взаимодействовать со сверстниками и взрослыми, работать в группах над задачами исследовательского характера;</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строить продуктивное взаимодействие и сотрудничество со сверстниками и взрослыми;</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уметь задавать вопросы отвечать на вопросы по прочитанному или прослушанному тексту;</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владение навыками организации</w:t>
      </w:r>
      <w:r>
        <w:rPr>
          <w:sz w:val="28"/>
          <w:szCs w:val="28"/>
        </w:rPr>
        <w:t> </w:t>
      </w:r>
      <w:r>
        <w:rPr>
          <w:sz w:val="28"/>
          <w:szCs w:val="28"/>
          <w:lang w:val="ru-RU"/>
        </w:rPr>
        <w:t>и участия в коллективной деятельности;</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умение контролировать, корректировать и оценивать свои действия и действия партнеров.</w:t>
      </w:r>
    </w:p>
    <w:p w:rsidR="00E902B6" w:rsidRDefault="00E902B6">
      <w:pPr>
        <w:pStyle w:val="a3"/>
        <w:spacing w:beforeAutospacing="0" w:afterAutospacing="0"/>
        <w:ind w:firstLineChars="142" w:firstLine="399"/>
        <w:jc w:val="both"/>
        <w:rPr>
          <w:b/>
          <w:sz w:val="28"/>
          <w:szCs w:val="28"/>
          <w:lang w:val="ru-RU"/>
        </w:rPr>
      </w:pPr>
    </w:p>
    <w:p w:rsidR="00E902B6" w:rsidRDefault="00F75EE4">
      <w:pPr>
        <w:pStyle w:val="a3"/>
        <w:spacing w:beforeAutospacing="0" w:afterAutospacing="0"/>
        <w:ind w:firstLineChars="142" w:firstLine="399"/>
        <w:jc w:val="both"/>
        <w:rPr>
          <w:sz w:val="28"/>
          <w:szCs w:val="28"/>
          <w:lang w:val="ru-RU"/>
        </w:rPr>
      </w:pPr>
      <w:r>
        <w:rPr>
          <w:b/>
          <w:sz w:val="28"/>
          <w:szCs w:val="28"/>
          <w:lang w:val="ru-RU"/>
        </w:rPr>
        <w:t>Предметные результаты</w:t>
      </w:r>
    </w:p>
    <w:p w:rsidR="00E902B6" w:rsidRDefault="00F75EE4">
      <w:pPr>
        <w:pStyle w:val="a3"/>
        <w:spacing w:beforeAutospacing="0" w:afterAutospacing="0"/>
        <w:ind w:firstLineChars="142" w:firstLine="399"/>
        <w:jc w:val="both"/>
        <w:rPr>
          <w:sz w:val="28"/>
          <w:szCs w:val="28"/>
          <w:lang w:val="ru-RU"/>
        </w:rPr>
      </w:pPr>
      <w:r>
        <w:rPr>
          <w:b/>
          <w:color w:val="00000A"/>
          <w:sz w:val="28"/>
          <w:szCs w:val="28"/>
          <w:lang w:val="ru-RU"/>
        </w:rPr>
        <w:t>Ученик получит возможность научиться: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осознанно понимать графическую культуру как совокупность достижений человечества;</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иметь представление о форме предметов и геометрических тел, их составе, структуре, размерах формы, положении и ориентации предметов в пространстве;</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правилам и приемам выполнения и чтения чертежей различного назначения;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развивать творческое мышление и умение преобразования формы предмета.</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применять графические знания в новой ситуации при решении задач с творческим содержанием (в том числе с элементами конструирования);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основным правилам выполнения, чтения и обозначения видов, сечений и разрезов на комплексных чертежах;</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условным обозначениям материалов на чертежах;</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proofErr w:type="spellStart"/>
      <w:r>
        <w:rPr>
          <w:color w:val="00000A"/>
          <w:sz w:val="28"/>
          <w:szCs w:val="28"/>
          <w:lang w:val="ru-RU"/>
        </w:rPr>
        <w:lastRenderedPageBreak/>
        <w:t>накомиться</w:t>
      </w:r>
      <w:proofErr w:type="spellEnd"/>
      <w:r>
        <w:rPr>
          <w:color w:val="00000A"/>
          <w:sz w:val="28"/>
          <w:szCs w:val="28"/>
          <w:lang w:val="ru-RU"/>
        </w:rPr>
        <w:t xml:space="preserve"> с основными типами разъемных и неразъемных соединений;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условным изображениям и обозначениям резьбы на чертежах;</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особенностям выполнения чертежей общего вида и сборочных;</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условностям и способам упрощения на чертежах общего вида и сборочных;</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особенностям выполнения архитектурно-строительных чертежей;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способам построения разверток преобразованных геометрических тел; методам вспомогательных секущих плоскостей</w:t>
      </w:r>
    </w:p>
    <w:p w:rsidR="00E902B6" w:rsidRDefault="00F75EE4">
      <w:pPr>
        <w:pStyle w:val="a3"/>
        <w:spacing w:beforeAutospacing="0" w:afterAutospacing="0"/>
        <w:ind w:firstLineChars="142" w:firstLine="399"/>
        <w:jc w:val="both"/>
        <w:rPr>
          <w:sz w:val="28"/>
          <w:szCs w:val="28"/>
        </w:rPr>
      </w:pPr>
      <w:proofErr w:type="spellStart"/>
      <w:r>
        <w:rPr>
          <w:b/>
          <w:color w:val="00000A"/>
          <w:sz w:val="28"/>
          <w:szCs w:val="28"/>
        </w:rPr>
        <w:t>Ученикнаучится</w:t>
      </w:r>
      <w:proofErr w:type="spellEnd"/>
      <w:r>
        <w:rPr>
          <w:b/>
          <w:color w:val="00000A"/>
          <w:sz w:val="28"/>
          <w:szCs w:val="28"/>
        </w:rPr>
        <w:t>:</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осознано воспринимать графическую культуру как совокупность достижений человечества в области освоения графических способов передачи информации;</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представлять форму предметов и геометрических тел, их состав, структуру, размеры, положение и ориентацию предметов в пространстве;</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правилам выполнения и чтения чертежей в соответствии с основными стандартами ЕСКД;</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правилам выполнения шрифтов и чертежей;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методам графического отображения геометрической информации (метод центрального и параллельного проецирования);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методу прямоугольного (ортогонального) проецирования на одну, две, три плоскости проекции;</w:t>
      </w:r>
    </w:p>
    <w:p w:rsidR="00E902B6" w:rsidRDefault="00F75EE4">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способампостроенияпроекций</w:t>
      </w:r>
      <w:proofErr w:type="spellEnd"/>
      <w:r>
        <w:rPr>
          <w:color w:val="00000A"/>
          <w:sz w:val="28"/>
          <w:szCs w:val="28"/>
        </w:rPr>
        <w:t>;</w:t>
      </w:r>
    </w:p>
    <w:p w:rsidR="00E902B6" w:rsidRDefault="00F75EE4">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последовательностивыполнениячертежадетали</w:t>
      </w:r>
      <w:proofErr w:type="spellEnd"/>
      <w:r>
        <w:rPr>
          <w:color w:val="00000A"/>
          <w:sz w:val="28"/>
          <w:szCs w:val="28"/>
        </w:rPr>
        <w:t>;</w:t>
      </w:r>
    </w:p>
    <w:p w:rsidR="00E902B6" w:rsidRDefault="00F75EE4">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простейшимгеометрическимпостроениям</w:t>
      </w:r>
      <w:proofErr w:type="spellEnd"/>
      <w:r>
        <w:rPr>
          <w:color w:val="00000A"/>
          <w:sz w:val="28"/>
          <w:szCs w:val="28"/>
        </w:rPr>
        <w:t>;</w:t>
      </w:r>
    </w:p>
    <w:p w:rsidR="00E902B6" w:rsidRDefault="00F75EE4">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принципампостроениянаглядныхизображений</w:t>
      </w:r>
      <w:proofErr w:type="spellEnd"/>
      <w:r>
        <w:rPr>
          <w:color w:val="00000A"/>
          <w:sz w:val="28"/>
          <w:szCs w:val="28"/>
        </w:rPr>
        <w:t>;</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основным правилам построения линий пересечения простейших геометрических образов;</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анализировать форму детали (с натуры и по графическим изображениям);</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отображать форму изделия выбирая необходимое число изображений (в том числе главное изображение чертежа);</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читать и выполнять проекционные изображения, развертки простых геометрических тел и моделей деталей;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проводить самоконтроль правильности и качества выполнения простейших графических работ;</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анализировать форму предметов в натуре и по их чертежам;</w:t>
      </w:r>
    </w:p>
    <w:p w:rsidR="00E902B6" w:rsidRDefault="00F75EE4">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анализироватьграфическийсоставизображений</w:t>
      </w:r>
      <w:proofErr w:type="spellEnd"/>
      <w:r>
        <w:rPr>
          <w:color w:val="00000A"/>
          <w:sz w:val="28"/>
          <w:szCs w:val="28"/>
        </w:rPr>
        <w:t>;</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lastRenderedPageBreak/>
        <w:t>выполнять геометрические построения (деление окружности на равные чести, сопряжения);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читать и выполнять чертежи несложных деталей, эскизы и наглядные изображения предметов;</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Развивать визуально-пространственное мышление (осуществлять преобразования простой геометрической формы, изменять положение и ориентацию объекта в пространстве, отображать перечисленные преобразования на чертеже);</w:t>
      </w:r>
    </w:p>
    <w:p w:rsidR="00E902B6" w:rsidRDefault="00F75EE4">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Рациональноиспользоватьчертежныеинструменты</w:t>
      </w:r>
      <w:proofErr w:type="spellEnd"/>
      <w:r>
        <w:rPr>
          <w:color w:val="00000A"/>
          <w:sz w:val="28"/>
          <w:szCs w:val="28"/>
        </w:rPr>
        <w:t>.</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проводить самоконтроль правильности и качества выполнения</w:t>
      </w:r>
      <w:r>
        <w:rPr>
          <w:sz w:val="28"/>
          <w:szCs w:val="28"/>
        </w:rPr>
        <w:t> </w:t>
      </w:r>
      <w:r>
        <w:rPr>
          <w:sz w:val="28"/>
          <w:szCs w:val="28"/>
          <w:lang w:val="ru-RU"/>
        </w:rPr>
        <w:t>простейших графических работ;</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выполнять необходимые виды, сечения и разрезы на комплексных чертежах несложных моделей и деталей;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выполнять чертежи простейших стандартных деталей с резьбой и их соединений;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 xml:space="preserve">читать и </w:t>
      </w:r>
      <w:proofErr w:type="spellStart"/>
      <w:r>
        <w:rPr>
          <w:sz w:val="28"/>
          <w:szCs w:val="28"/>
          <w:lang w:val="ru-RU"/>
        </w:rPr>
        <w:t>деталировать</w:t>
      </w:r>
      <w:proofErr w:type="spellEnd"/>
      <w:r>
        <w:rPr>
          <w:sz w:val="28"/>
          <w:szCs w:val="28"/>
          <w:lang w:val="ru-RU"/>
        </w:rPr>
        <w:t xml:space="preserve"> чертежи несложных сборочных единиц, состоящих из трех - шести деталей;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ориентироваться на схемах движения транспорта, планах населенных пунктов и других объектов;</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читать и выполнять несложные архитектурно-строительные чертежи;</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пользоваться государственными стандартами (ЕСКД), учебником, учебными пособиями, справочной литературой;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выражать средствами графики идеи, намерения, проекты;</w:t>
      </w:r>
    </w:p>
    <w:p w:rsidR="00E902B6" w:rsidRDefault="00F75EE4">
      <w:pPr>
        <w:pStyle w:val="a3"/>
        <w:numPr>
          <w:ilvl w:val="0"/>
          <w:numId w:val="3"/>
        </w:numPr>
        <w:tabs>
          <w:tab w:val="clear" w:pos="420"/>
        </w:tabs>
        <w:spacing w:beforeAutospacing="0" w:afterAutospacing="0"/>
        <w:ind w:left="0" w:firstLine="0"/>
        <w:jc w:val="both"/>
        <w:rPr>
          <w:sz w:val="28"/>
          <w:szCs w:val="28"/>
        </w:rPr>
      </w:pPr>
      <w:proofErr w:type="spellStart"/>
      <w:r>
        <w:rPr>
          <w:sz w:val="28"/>
          <w:szCs w:val="28"/>
        </w:rPr>
        <w:t>выполнятьнеобходимыеразрезы</w:t>
      </w:r>
      <w:proofErr w:type="spellEnd"/>
      <w:r>
        <w:rPr>
          <w:sz w:val="28"/>
          <w:szCs w:val="28"/>
        </w:rPr>
        <w:t>;</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правильно определять необходимое число изображений;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выполнять чертежи резьбовых соединений деталей;</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применять полученные знания при решении задач с творческим содержанием (в том числе с элементами конструирования).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осознано воспринимать графическую культуру как совокупность достижений человечества в области освоения графических способов передачи информации;</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развивать зрительную память, ассоциативное мышление, статическое, динамическое и пространственное представления;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развивать творческое мышление и формировать элементарные умения преобразования формы предметов, изменения их положения и ориентации в пространстве;</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опыту создания творческих работ с элементами конструирования;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lastRenderedPageBreak/>
        <w:t>применять графические знания в новой ситуации при решении задач с творческим содержанием (в том числе с элементами конструирования);</w:t>
      </w:r>
    </w:p>
    <w:p w:rsidR="00E902B6" w:rsidRDefault="00F75EE4">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формировать стойкий интерес к творческой деятельности.</w:t>
      </w:r>
    </w:p>
    <w:p w:rsidR="00E902B6" w:rsidRPr="00F75EE4" w:rsidRDefault="00F75EE4" w:rsidP="00F75EE4">
      <w:pPr>
        <w:rPr>
          <w:rFonts w:ascii="Times New Roman" w:eastAsia="SimSun" w:hAnsi="Times New Roman" w:cs="Times New Roman"/>
          <w:sz w:val="28"/>
          <w:szCs w:val="28"/>
          <w:lang w:val="ru-RU"/>
        </w:rPr>
      </w:pPr>
      <w:r>
        <w:rPr>
          <w:sz w:val="28"/>
          <w:szCs w:val="28"/>
          <w:lang w:val="ru-RU"/>
        </w:rPr>
        <w:br w:type="page"/>
      </w:r>
      <w:r>
        <w:rPr>
          <w:b/>
          <w:bCs/>
          <w:iCs/>
          <w:sz w:val="32"/>
          <w:szCs w:val="32"/>
          <w:lang w:val="ru-RU"/>
        </w:rPr>
        <w:lastRenderedPageBreak/>
        <w:t>Содержание основного общего образования по учебному предмету «Черчение»</w:t>
      </w:r>
    </w:p>
    <w:p w:rsidR="00E902B6" w:rsidRDefault="00F75EE4">
      <w:pPr>
        <w:pStyle w:val="a3"/>
        <w:spacing w:beforeAutospacing="0" w:afterAutospacing="0"/>
        <w:ind w:firstLineChars="142" w:firstLine="456"/>
        <w:jc w:val="both"/>
        <w:rPr>
          <w:b/>
          <w:bCs/>
          <w:sz w:val="28"/>
          <w:szCs w:val="28"/>
          <w:u w:val="single"/>
          <w:lang w:val="ru-RU"/>
        </w:rPr>
      </w:pPr>
      <w:r>
        <w:rPr>
          <w:b/>
          <w:bCs/>
          <w:sz w:val="32"/>
          <w:szCs w:val="32"/>
          <w:u w:val="single"/>
          <w:lang w:val="ru-RU"/>
        </w:rPr>
        <w:t>10 класс</w:t>
      </w:r>
    </w:p>
    <w:p w:rsidR="00E902B6" w:rsidRDefault="00F75EE4">
      <w:pPr>
        <w:pStyle w:val="a3"/>
        <w:spacing w:beforeAutospacing="0" w:afterAutospacing="0"/>
        <w:ind w:firstLineChars="142" w:firstLine="399"/>
        <w:jc w:val="both"/>
        <w:rPr>
          <w:sz w:val="28"/>
          <w:szCs w:val="28"/>
          <w:lang w:val="ru-RU"/>
        </w:rPr>
      </w:pPr>
      <w:r>
        <w:rPr>
          <w:b/>
          <w:sz w:val="28"/>
          <w:szCs w:val="28"/>
          <w:lang w:val="ru-RU"/>
        </w:rPr>
        <w:t>Введение</w:t>
      </w:r>
      <w:r>
        <w:rPr>
          <w:sz w:val="28"/>
          <w:szCs w:val="28"/>
          <w:lang w:val="ru-RU"/>
        </w:rPr>
        <w:t>.</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Учебный предмет «Черчение».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w:t>
      </w:r>
    </w:p>
    <w:p w:rsidR="00E902B6" w:rsidRDefault="00F75EE4">
      <w:pPr>
        <w:pStyle w:val="a3"/>
        <w:spacing w:beforeAutospacing="0" w:afterAutospacing="0"/>
        <w:ind w:firstLineChars="142" w:firstLine="399"/>
        <w:jc w:val="both"/>
        <w:rPr>
          <w:sz w:val="28"/>
          <w:szCs w:val="28"/>
          <w:lang w:val="ru-RU"/>
        </w:rPr>
      </w:pPr>
      <w:r>
        <w:rPr>
          <w:b/>
          <w:sz w:val="28"/>
          <w:szCs w:val="28"/>
          <w:lang w:val="ru-RU"/>
        </w:rPr>
        <w:t>Правила оформления чертежей.</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 Графическая работа №1. 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 Графическая работа №2.</w:t>
      </w:r>
    </w:p>
    <w:p w:rsidR="00E902B6" w:rsidRDefault="00F75EE4">
      <w:pPr>
        <w:pStyle w:val="a3"/>
        <w:spacing w:beforeAutospacing="0" w:afterAutospacing="0"/>
        <w:ind w:firstLineChars="142" w:firstLine="399"/>
        <w:jc w:val="both"/>
        <w:rPr>
          <w:sz w:val="28"/>
          <w:szCs w:val="28"/>
          <w:lang w:val="ru-RU"/>
        </w:rPr>
      </w:pPr>
      <w:r>
        <w:rPr>
          <w:b/>
          <w:sz w:val="28"/>
          <w:szCs w:val="28"/>
          <w:lang w:val="ru-RU"/>
        </w:rPr>
        <w:t>Способы проецирования.</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Pr>
          <w:sz w:val="28"/>
          <w:szCs w:val="28"/>
          <w:lang w:val="ru-RU"/>
        </w:rPr>
        <w:t>диметрическая</w:t>
      </w:r>
      <w:proofErr w:type="spellEnd"/>
      <w:r>
        <w:rPr>
          <w:sz w:val="28"/>
          <w:szCs w:val="28"/>
          <w:lang w:val="ru-RU"/>
        </w:rPr>
        <w:t xml:space="preserve">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w:t>
      </w:r>
    </w:p>
    <w:p w:rsidR="00E902B6" w:rsidRDefault="00F75EE4">
      <w:pPr>
        <w:pStyle w:val="a3"/>
        <w:spacing w:beforeAutospacing="0" w:afterAutospacing="0"/>
        <w:ind w:firstLineChars="142" w:firstLine="399"/>
        <w:jc w:val="both"/>
        <w:rPr>
          <w:sz w:val="28"/>
          <w:szCs w:val="28"/>
          <w:lang w:val="ru-RU"/>
        </w:rPr>
      </w:pPr>
      <w:r>
        <w:rPr>
          <w:b/>
          <w:sz w:val="28"/>
          <w:szCs w:val="28"/>
          <w:lang w:val="ru-RU"/>
        </w:rPr>
        <w:t>Чтение и выполнение чертежей.</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Графическая работа №3. Построение третьего вида. Построение </w:t>
      </w:r>
      <w:r>
        <w:rPr>
          <w:sz w:val="28"/>
          <w:szCs w:val="28"/>
          <w:lang w:val="ru-RU"/>
        </w:rPr>
        <w:lastRenderedPageBreak/>
        <w:t>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Развертки поверхностей некоторых тел. Выполнение чертежей предметов с использованием 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Графическая работа №4.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Графическая работа №5. Эскизы деталей с натуры. Итоговая графическая работа №6.</w:t>
      </w:r>
    </w:p>
    <w:p w:rsidR="00E902B6" w:rsidRDefault="00E902B6" w:rsidP="00F75EE4">
      <w:pPr>
        <w:pStyle w:val="a3"/>
        <w:spacing w:beforeAutospacing="0" w:afterAutospacing="0"/>
        <w:ind w:firstLineChars="142" w:firstLine="341"/>
        <w:jc w:val="both"/>
        <w:rPr>
          <w:lang w:val="ru-RU"/>
        </w:rPr>
      </w:pPr>
    </w:p>
    <w:p w:rsidR="00E902B6" w:rsidRDefault="00F75EE4">
      <w:pPr>
        <w:pStyle w:val="a3"/>
        <w:spacing w:beforeAutospacing="0" w:afterAutospacing="0"/>
        <w:ind w:firstLineChars="142" w:firstLine="456"/>
        <w:jc w:val="both"/>
        <w:rPr>
          <w:sz w:val="32"/>
          <w:szCs w:val="32"/>
          <w:lang w:val="ru-RU"/>
        </w:rPr>
      </w:pPr>
      <w:r>
        <w:rPr>
          <w:b/>
          <w:sz w:val="32"/>
          <w:szCs w:val="32"/>
          <w:u w:val="single"/>
          <w:lang w:val="ru-RU"/>
        </w:rPr>
        <w:t>11 класс</w:t>
      </w:r>
    </w:p>
    <w:p w:rsidR="00E902B6" w:rsidRDefault="00F75EE4">
      <w:pPr>
        <w:pStyle w:val="a3"/>
        <w:spacing w:beforeAutospacing="0" w:afterAutospacing="0"/>
        <w:ind w:firstLineChars="142" w:firstLine="399"/>
        <w:jc w:val="both"/>
        <w:rPr>
          <w:sz w:val="28"/>
          <w:szCs w:val="28"/>
          <w:lang w:val="ru-RU"/>
        </w:rPr>
      </w:pPr>
      <w:r>
        <w:rPr>
          <w:b/>
          <w:sz w:val="28"/>
          <w:szCs w:val="28"/>
          <w:lang w:val="ru-RU"/>
        </w:rPr>
        <w:t>Общие сведения о способах проецирования</w:t>
      </w:r>
      <w:r>
        <w:rPr>
          <w:sz w:val="28"/>
          <w:szCs w:val="28"/>
          <w:lang w:val="ru-RU"/>
        </w:rPr>
        <w:t>.</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Повторение сведений проецирования.</w:t>
      </w:r>
    </w:p>
    <w:p w:rsidR="00E902B6" w:rsidRDefault="00F75EE4">
      <w:pPr>
        <w:pStyle w:val="a3"/>
        <w:spacing w:beforeAutospacing="0" w:afterAutospacing="0"/>
        <w:ind w:firstLineChars="142" w:firstLine="399"/>
        <w:jc w:val="both"/>
        <w:rPr>
          <w:sz w:val="28"/>
          <w:szCs w:val="28"/>
          <w:lang w:val="ru-RU"/>
        </w:rPr>
      </w:pPr>
      <w:r>
        <w:rPr>
          <w:b/>
          <w:sz w:val="28"/>
          <w:szCs w:val="28"/>
          <w:lang w:val="ru-RU"/>
        </w:rPr>
        <w:t>Сечения, разрезы, виды.</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Правила выполнения наложенных и вынесенных сечений. Обозначение сечений.</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Правила графического обозначения материалов на сечениях. Графическая работа №1.</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Разрезы. Различия между разрезами и сечениями. Простые разрезы (горизонтальные, фронтальные и профильные). Обозначение разрезов. Соединение части вида с частью разреза. Местный разрез. Особые случаи разрезов. Тонкие стенки и спицы на разрезе. Применение разрезов в аксонометрических проекциях. Графическая работа №2.</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Выбор необходимого и достаточного количества изображений на чертежах и главного вида. Условности и упрощения на чертежах. Чтение и выполнение чертежей, содержащих изученные условности. 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w:t>
      </w:r>
    </w:p>
    <w:p w:rsidR="00E902B6" w:rsidRDefault="00F75EE4">
      <w:pPr>
        <w:pStyle w:val="a3"/>
        <w:spacing w:beforeAutospacing="0" w:afterAutospacing="0"/>
        <w:ind w:firstLineChars="142" w:firstLine="399"/>
        <w:jc w:val="both"/>
        <w:rPr>
          <w:sz w:val="28"/>
          <w:szCs w:val="28"/>
          <w:lang w:val="ru-RU"/>
        </w:rPr>
      </w:pPr>
      <w:r>
        <w:rPr>
          <w:b/>
          <w:sz w:val="28"/>
          <w:szCs w:val="28"/>
          <w:lang w:val="ru-RU"/>
        </w:rPr>
        <w:t>Сборочные чертежи</w:t>
      </w:r>
      <w:r>
        <w:rPr>
          <w:sz w:val="28"/>
          <w:szCs w:val="28"/>
          <w:lang w:val="ru-RU"/>
        </w:rPr>
        <w:t>.</w:t>
      </w:r>
    </w:p>
    <w:p w:rsidR="00E902B6" w:rsidRDefault="00F75EE4">
      <w:pPr>
        <w:pStyle w:val="a3"/>
        <w:spacing w:beforeAutospacing="0" w:afterAutospacing="0"/>
        <w:ind w:firstLineChars="142" w:firstLine="399"/>
        <w:jc w:val="both"/>
        <w:rPr>
          <w:sz w:val="28"/>
          <w:szCs w:val="28"/>
          <w:lang w:val="ru-RU"/>
        </w:rPr>
      </w:pPr>
      <w:r>
        <w:rPr>
          <w:b/>
          <w:sz w:val="28"/>
          <w:szCs w:val="28"/>
          <w:lang w:val="ru-RU"/>
        </w:rPr>
        <w:t>Чертежи типовых соединений деталей.</w:t>
      </w:r>
    </w:p>
    <w:p w:rsidR="00E902B6" w:rsidRDefault="00F75EE4">
      <w:pPr>
        <w:pStyle w:val="a3"/>
        <w:spacing w:beforeAutospacing="0" w:afterAutospacing="0"/>
        <w:ind w:firstLineChars="142" w:firstLine="399"/>
        <w:jc w:val="both"/>
        <w:rPr>
          <w:sz w:val="28"/>
          <w:szCs w:val="28"/>
          <w:lang w:val="ru-RU"/>
        </w:rPr>
      </w:pPr>
      <w:r>
        <w:rPr>
          <w:b/>
          <w:sz w:val="28"/>
          <w:szCs w:val="28"/>
          <w:lang w:val="ru-RU"/>
        </w:rPr>
        <w:t>Сборочные чертежи изделий.</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 xml:space="preserve">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w:t>
      </w:r>
      <w:r>
        <w:rPr>
          <w:sz w:val="28"/>
          <w:szCs w:val="28"/>
          <w:lang w:val="ru-RU"/>
        </w:rPr>
        <w:lastRenderedPageBreak/>
        <w:t xml:space="preserve">Обозначение метрической резьбы. Упрощенное изображение резьбовых соединений. Чертежи болтовых соединений. 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шпоночных и штифтовых соединений. Графическая работа №3. Сборочные чертежи (спецификация, номера позиций и др.). Основные требования к разделам на сборочных чертежах. Условности и упрощения на сборочных чертежах. Особенности простановки размеров на сборочных чертежах. Практическая работа. Чтение сборочных чертежей. Понятие о </w:t>
      </w:r>
      <w:proofErr w:type="spellStart"/>
      <w:r>
        <w:rPr>
          <w:sz w:val="28"/>
          <w:szCs w:val="28"/>
          <w:lang w:val="ru-RU"/>
        </w:rPr>
        <w:t>деталировании</w:t>
      </w:r>
      <w:proofErr w:type="spellEnd"/>
      <w:r>
        <w:rPr>
          <w:sz w:val="28"/>
          <w:szCs w:val="28"/>
          <w:lang w:val="ru-RU"/>
        </w:rPr>
        <w:t>. Выполнение чертежей деталей сборочной единицы. Графическая работа №4. Решение задач с элементами конструирования.</w:t>
      </w:r>
    </w:p>
    <w:p w:rsidR="00E902B6" w:rsidRDefault="00F75EE4">
      <w:pPr>
        <w:pStyle w:val="a3"/>
        <w:spacing w:beforeAutospacing="0" w:afterAutospacing="0"/>
        <w:ind w:firstLineChars="142" w:firstLine="399"/>
        <w:jc w:val="both"/>
        <w:rPr>
          <w:sz w:val="28"/>
          <w:szCs w:val="28"/>
          <w:lang w:val="ru-RU"/>
        </w:rPr>
      </w:pPr>
      <w:r>
        <w:rPr>
          <w:b/>
          <w:sz w:val="28"/>
          <w:szCs w:val="28"/>
          <w:lang w:val="ru-RU"/>
        </w:rPr>
        <w:t>Чтение строительных чертежей</w:t>
      </w:r>
      <w:r>
        <w:rPr>
          <w:sz w:val="28"/>
          <w:szCs w:val="28"/>
          <w:lang w:val="ru-RU"/>
        </w:rPr>
        <w:t>.</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Назначение и особенности архитектурно-строительных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Графическая работа №5.</w:t>
      </w:r>
    </w:p>
    <w:p w:rsidR="00E902B6" w:rsidRDefault="00F75EE4">
      <w:pPr>
        <w:pStyle w:val="a3"/>
        <w:spacing w:beforeAutospacing="0" w:afterAutospacing="0"/>
        <w:ind w:firstLineChars="142" w:firstLine="399"/>
        <w:jc w:val="both"/>
        <w:rPr>
          <w:sz w:val="28"/>
          <w:szCs w:val="28"/>
          <w:lang w:val="ru-RU"/>
        </w:rPr>
      </w:pPr>
      <w:r>
        <w:rPr>
          <w:b/>
          <w:sz w:val="28"/>
          <w:szCs w:val="28"/>
          <w:lang w:val="ru-RU"/>
        </w:rPr>
        <w:t>Обзор разновидностей графических изображений.</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Графические изображения, применяемые на практике. Итоговая графическая работа №6 (контрольная работа).</w:t>
      </w:r>
    </w:p>
    <w:p w:rsidR="00E902B6" w:rsidRDefault="00E902B6" w:rsidP="00F75EE4">
      <w:pPr>
        <w:pStyle w:val="a3"/>
        <w:spacing w:beforeAutospacing="0" w:afterAutospacing="0"/>
        <w:ind w:firstLineChars="142" w:firstLine="341"/>
        <w:jc w:val="both"/>
        <w:rPr>
          <w:lang w:val="ru-RU"/>
        </w:rPr>
      </w:pPr>
    </w:p>
    <w:p w:rsidR="00E902B6" w:rsidRDefault="00F75EE4">
      <w:pPr>
        <w:pStyle w:val="a3"/>
        <w:spacing w:beforeAutospacing="0" w:afterAutospacing="0"/>
        <w:ind w:firstLineChars="142" w:firstLine="399"/>
        <w:jc w:val="both"/>
        <w:rPr>
          <w:sz w:val="28"/>
          <w:szCs w:val="28"/>
          <w:lang w:val="ru-RU"/>
        </w:rPr>
      </w:pPr>
      <w:r>
        <w:rPr>
          <w:b/>
          <w:bCs/>
          <w:iCs/>
          <w:sz w:val="28"/>
          <w:szCs w:val="28"/>
          <w:lang w:val="ru-RU"/>
        </w:rPr>
        <w:t>Место учебного предмета «Черчение» в учебном плане</w:t>
      </w:r>
      <w:r>
        <w:rPr>
          <w:i/>
          <w:sz w:val="28"/>
          <w:szCs w:val="28"/>
          <w:lang w:val="ru-RU"/>
        </w:rPr>
        <w:t>.</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Предмет «Черчение» изучается в 10-11 классах (по 1 часу в неделю, всего 68 часов). Часы на изучение предмета выделены из части учебного плана, формируемой участниками образовательных отношений.</w:t>
      </w:r>
    </w:p>
    <w:p w:rsidR="00E902B6" w:rsidRDefault="00E902B6">
      <w:pPr>
        <w:pStyle w:val="a3"/>
        <w:spacing w:beforeAutospacing="0" w:afterAutospacing="0"/>
        <w:ind w:firstLineChars="142" w:firstLine="342"/>
        <w:jc w:val="both"/>
        <w:rPr>
          <w:b/>
          <w:bCs/>
          <w:i/>
          <w:u w:val="single"/>
          <w:lang w:val="ru-RU"/>
        </w:rPr>
      </w:pPr>
    </w:p>
    <w:p w:rsidR="00E902B6" w:rsidRDefault="00F75EE4">
      <w:pPr>
        <w:pStyle w:val="a3"/>
        <w:spacing w:beforeAutospacing="0" w:afterAutospacing="0"/>
        <w:ind w:firstLineChars="142" w:firstLine="456"/>
        <w:jc w:val="both"/>
        <w:rPr>
          <w:b/>
          <w:bCs/>
          <w:iCs/>
          <w:sz w:val="32"/>
          <w:szCs w:val="32"/>
          <w:u w:val="single"/>
          <w:lang w:val="ru-RU"/>
        </w:rPr>
      </w:pPr>
      <w:r>
        <w:rPr>
          <w:b/>
          <w:bCs/>
          <w:iCs/>
          <w:sz w:val="32"/>
          <w:szCs w:val="32"/>
          <w:u w:val="single"/>
          <w:lang w:val="ru-RU"/>
        </w:rPr>
        <w:t>Критерии оценки качества знаний</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 xml:space="preserve">За устные ответы, графические работы и решение задач учащимся выставляются отметки по пятибалльной системе. Графические работы рекомендуется оценивать двумя отметками, дифференцированно отражающими правильность выполнения и качество графического оформления чертежа. Такой критерий удобен при подведении итогов </w:t>
      </w:r>
      <w:proofErr w:type="spellStart"/>
      <w:r>
        <w:rPr>
          <w:sz w:val="28"/>
          <w:szCs w:val="28"/>
          <w:lang w:val="ru-RU"/>
        </w:rPr>
        <w:t>сформированности</w:t>
      </w:r>
      <w:proofErr w:type="spellEnd"/>
      <w:r>
        <w:rPr>
          <w:sz w:val="28"/>
          <w:szCs w:val="28"/>
          <w:lang w:val="ru-RU"/>
        </w:rPr>
        <w:t xml:space="preserve"> знаний и умений.</w:t>
      </w:r>
    </w:p>
    <w:p w:rsidR="00E902B6" w:rsidRDefault="00F75EE4" w:rsidP="00F75EE4">
      <w:pPr>
        <w:pStyle w:val="a3"/>
        <w:spacing w:beforeAutospacing="0" w:afterAutospacing="0"/>
        <w:ind w:firstLineChars="142" w:firstLine="398"/>
        <w:jc w:val="both"/>
        <w:rPr>
          <w:sz w:val="28"/>
          <w:szCs w:val="28"/>
          <w:lang w:val="ru-RU"/>
        </w:rPr>
      </w:pPr>
      <w:r>
        <w:rPr>
          <w:sz w:val="28"/>
          <w:szCs w:val="28"/>
          <w:lang w:val="ru-RU"/>
        </w:rPr>
        <w:t xml:space="preserve">В конце учебного года проводится итоговая контрольная работа, целью которой является проверка </w:t>
      </w:r>
      <w:proofErr w:type="spellStart"/>
      <w:r>
        <w:rPr>
          <w:sz w:val="28"/>
          <w:szCs w:val="28"/>
          <w:lang w:val="ru-RU"/>
        </w:rPr>
        <w:t>сформированности</w:t>
      </w:r>
      <w:proofErr w:type="spellEnd"/>
      <w:r>
        <w:rPr>
          <w:sz w:val="28"/>
          <w:szCs w:val="28"/>
          <w:lang w:val="ru-RU"/>
        </w:rPr>
        <w:t xml:space="preserve"> пространственных представлений, пространственного, логического, абстрактного мышления, графической грамотности учащихся.</w:t>
      </w:r>
    </w:p>
    <w:p w:rsidR="00E902B6" w:rsidRDefault="00F75EE4">
      <w:pPr>
        <w:rPr>
          <w:rFonts w:ascii="Times New Roman" w:eastAsia="SimSun" w:hAnsi="Times New Roman" w:cs="Times New Roman"/>
          <w:sz w:val="24"/>
          <w:szCs w:val="24"/>
          <w:lang w:val="ru-RU"/>
        </w:rPr>
      </w:pPr>
      <w:r>
        <w:rPr>
          <w:lang w:val="ru-RU"/>
        </w:rPr>
        <w:br w:type="page"/>
      </w:r>
    </w:p>
    <w:p w:rsidR="00E902B6" w:rsidRDefault="00E902B6" w:rsidP="00F75EE4">
      <w:pPr>
        <w:pStyle w:val="a3"/>
        <w:spacing w:beforeAutospacing="0" w:afterAutospacing="0"/>
        <w:ind w:firstLineChars="142" w:firstLine="341"/>
        <w:jc w:val="both"/>
        <w:rPr>
          <w:lang w:val="ru-RU"/>
        </w:rPr>
      </w:pPr>
    </w:p>
    <w:p w:rsidR="00E902B6" w:rsidRDefault="00F75EE4">
      <w:pPr>
        <w:pStyle w:val="a3"/>
        <w:spacing w:beforeAutospacing="0" w:afterAutospacing="0"/>
        <w:ind w:firstLineChars="142" w:firstLine="456"/>
        <w:jc w:val="center"/>
        <w:rPr>
          <w:b/>
          <w:sz w:val="32"/>
          <w:szCs w:val="32"/>
          <w:lang w:val="ru-RU"/>
        </w:rPr>
      </w:pPr>
      <w:r>
        <w:rPr>
          <w:b/>
          <w:sz w:val="32"/>
          <w:szCs w:val="32"/>
          <w:lang w:val="ru-RU"/>
        </w:rPr>
        <w:t>10 класс (1 час в неделю, всего 34 часа)</w:t>
      </w:r>
    </w:p>
    <w:p w:rsidR="00E902B6" w:rsidRDefault="00E902B6">
      <w:pPr>
        <w:pStyle w:val="a3"/>
        <w:spacing w:beforeAutospacing="0" w:afterAutospacing="0"/>
        <w:ind w:firstLineChars="142" w:firstLine="314"/>
        <w:jc w:val="center"/>
        <w:rPr>
          <w:b/>
          <w:sz w:val="22"/>
          <w:szCs w:val="22"/>
          <w:lang w:val="ru-RU"/>
        </w:rPr>
      </w:pPr>
    </w:p>
    <w:p w:rsidR="00E902B6" w:rsidRDefault="00F75EE4">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Учебно</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тематическийплан</w:t>
      </w:r>
      <w:proofErr w:type="spellEnd"/>
    </w:p>
    <w:p w:rsidR="00E902B6" w:rsidRDefault="00E902B6">
      <w:pPr>
        <w:jc w:val="center"/>
        <w:rPr>
          <w:rFonts w:ascii="Times New Roman" w:hAnsi="Times New Roman" w:cs="Times New Roman"/>
          <w:b/>
          <w:bCs/>
          <w:sz w:val="24"/>
          <w:szCs w:val="24"/>
          <w:lang w:val="ru-RU"/>
        </w:rPr>
      </w:pPr>
    </w:p>
    <w:tbl>
      <w:tblPr>
        <w:tblW w:w="1233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157"/>
        <w:gridCol w:w="2505"/>
      </w:tblGrid>
      <w:tr w:rsidR="00E902B6">
        <w:tc>
          <w:tcPr>
            <w:tcW w:w="675" w:type="dxa"/>
          </w:tcPr>
          <w:p w:rsidR="00E902B6" w:rsidRDefault="00F75EE4">
            <w:pPr>
              <w:spacing w:line="228"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9157" w:type="dxa"/>
          </w:tcPr>
          <w:p w:rsidR="00E902B6" w:rsidRDefault="00F75EE4">
            <w:pPr>
              <w:spacing w:line="228" w:lineRule="auto"/>
              <w:jc w:val="center"/>
              <w:rPr>
                <w:rFonts w:ascii="Times New Roman" w:hAnsi="Times New Roman" w:cs="Times New Roman"/>
                <w:sz w:val="28"/>
                <w:szCs w:val="28"/>
              </w:rPr>
            </w:pPr>
            <w:proofErr w:type="spellStart"/>
            <w:r>
              <w:rPr>
                <w:rFonts w:ascii="Times New Roman" w:hAnsi="Times New Roman" w:cs="Times New Roman"/>
                <w:sz w:val="28"/>
                <w:szCs w:val="28"/>
              </w:rPr>
              <w:t>Тема</w:t>
            </w:r>
            <w:proofErr w:type="spellEnd"/>
          </w:p>
        </w:tc>
        <w:tc>
          <w:tcPr>
            <w:tcW w:w="2505" w:type="dxa"/>
          </w:tcPr>
          <w:p w:rsidR="00E902B6" w:rsidRDefault="00F75EE4">
            <w:pPr>
              <w:spacing w:line="228"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Кол-во</w:t>
            </w:r>
            <w:proofErr w:type="spellEnd"/>
          </w:p>
          <w:p w:rsidR="00E902B6" w:rsidRDefault="00F75EE4">
            <w:pPr>
              <w:spacing w:line="228" w:lineRule="auto"/>
              <w:jc w:val="center"/>
              <w:rPr>
                <w:rFonts w:ascii="Times New Roman" w:hAnsi="Times New Roman" w:cs="Times New Roman"/>
                <w:sz w:val="28"/>
                <w:szCs w:val="28"/>
              </w:rPr>
            </w:pPr>
            <w:proofErr w:type="spellStart"/>
            <w:r>
              <w:rPr>
                <w:rFonts w:ascii="Times New Roman" w:hAnsi="Times New Roman" w:cs="Times New Roman"/>
                <w:sz w:val="28"/>
                <w:szCs w:val="28"/>
              </w:rPr>
              <w:t>часов</w:t>
            </w:r>
            <w:proofErr w:type="spellEnd"/>
          </w:p>
        </w:tc>
      </w:tr>
      <w:tr w:rsidR="00E902B6">
        <w:trPr>
          <w:trHeight w:val="297"/>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w:t>
            </w:r>
          </w:p>
        </w:tc>
        <w:tc>
          <w:tcPr>
            <w:tcW w:w="9157" w:type="dxa"/>
          </w:tcPr>
          <w:p w:rsidR="00E902B6" w:rsidRDefault="00F75EE4">
            <w:pPr>
              <w:spacing w:line="228" w:lineRule="auto"/>
              <w:rPr>
                <w:rFonts w:ascii="Times New Roman" w:hAnsi="Times New Roman" w:cs="Times New Roman"/>
                <w:sz w:val="28"/>
                <w:szCs w:val="28"/>
              </w:rPr>
            </w:pPr>
            <w:proofErr w:type="spellStart"/>
            <w:r>
              <w:rPr>
                <w:rFonts w:ascii="Times New Roman" w:hAnsi="Times New Roman" w:cs="Times New Roman"/>
                <w:bCs/>
                <w:sz w:val="28"/>
                <w:szCs w:val="28"/>
              </w:rPr>
              <w:t>Правилаоформлениячертежей</w:t>
            </w:r>
            <w:proofErr w:type="spellEnd"/>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E902B6">
        <w:trPr>
          <w:trHeight w:val="234"/>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157" w:type="dxa"/>
          </w:tcPr>
          <w:p w:rsidR="00E902B6" w:rsidRDefault="00F75EE4">
            <w:pPr>
              <w:spacing w:line="228" w:lineRule="auto"/>
              <w:rPr>
                <w:rFonts w:ascii="Times New Roman" w:hAnsi="Times New Roman" w:cs="Times New Roman"/>
                <w:sz w:val="28"/>
                <w:szCs w:val="28"/>
              </w:rPr>
            </w:pPr>
            <w:r>
              <w:rPr>
                <w:rFonts w:ascii="Times New Roman" w:hAnsi="Times New Roman" w:cs="Times New Roman"/>
                <w:sz w:val="28"/>
                <w:szCs w:val="28"/>
                <w:lang w:val="ru-RU"/>
              </w:rPr>
              <w:t xml:space="preserve">Геометрические построения. Сопряжения </w:t>
            </w:r>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E902B6">
        <w:trPr>
          <w:trHeight w:val="188"/>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157" w:type="dxa"/>
          </w:tcPr>
          <w:p w:rsidR="00E902B6" w:rsidRDefault="00F75EE4">
            <w:pPr>
              <w:spacing w:line="228" w:lineRule="auto"/>
              <w:rPr>
                <w:rFonts w:ascii="Times New Roman" w:hAnsi="Times New Roman" w:cs="Times New Roman"/>
                <w:sz w:val="28"/>
                <w:szCs w:val="28"/>
              </w:rPr>
            </w:pPr>
            <w:proofErr w:type="spellStart"/>
            <w:r>
              <w:rPr>
                <w:rFonts w:ascii="Times New Roman" w:hAnsi="Times New Roman" w:cs="Times New Roman"/>
                <w:sz w:val="28"/>
                <w:szCs w:val="28"/>
              </w:rPr>
              <w:t>Способыпроецирования</w:t>
            </w:r>
            <w:proofErr w:type="spellEnd"/>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E902B6">
        <w:trPr>
          <w:trHeight w:val="208"/>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157" w:type="dxa"/>
          </w:tcPr>
          <w:p w:rsidR="00E902B6" w:rsidRDefault="00F75EE4">
            <w:pPr>
              <w:spacing w:line="228" w:lineRule="auto"/>
              <w:rPr>
                <w:rFonts w:ascii="Times New Roman" w:hAnsi="Times New Roman" w:cs="Times New Roman"/>
                <w:sz w:val="28"/>
                <w:szCs w:val="28"/>
              </w:rPr>
            </w:pPr>
            <w:proofErr w:type="spellStart"/>
            <w:r>
              <w:rPr>
                <w:rFonts w:ascii="Times New Roman" w:hAnsi="Times New Roman" w:cs="Times New Roman"/>
                <w:sz w:val="28"/>
                <w:szCs w:val="28"/>
              </w:rPr>
              <w:t>Аксонометрическиепроекции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Техническийрисунок</w:t>
            </w:r>
            <w:proofErr w:type="spellEnd"/>
            <w:r>
              <w:rPr>
                <w:rFonts w:ascii="Times New Roman" w:hAnsi="Times New Roman" w:cs="Times New Roman"/>
                <w:sz w:val="28"/>
                <w:szCs w:val="28"/>
              </w:rPr>
              <w:t xml:space="preserve">. </w:t>
            </w:r>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E902B6">
        <w:trPr>
          <w:trHeight w:val="164"/>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9157" w:type="dxa"/>
          </w:tcPr>
          <w:p w:rsidR="00E902B6" w:rsidRDefault="00F75EE4">
            <w:pPr>
              <w:spacing w:line="228" w:lineRule="auto"/>
              <w:rPr>
                <w:rFonts w:ascii="Times New Roman" w:hAnsi="Times New Roman" w:cs="Times New Roman"/>
                <w:sz w:val="28"/>
                <w:szCs w:val="28"/>
              </w:rPr>
            </w:pPr>
            <w:proofErr w:type="spellStart"/>
            <w:r>
              <w:rPr>
                <w:rFonts w:ascii="Times New Roman" w:hAnsi="Times New Roman" w:cs="Times New Roman"/>
                <w:sz w:val="28"/>
                <w:szCs w:val="28"/>
              </w:rPr>
              <w:t>Чтение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выполнениечертежей</w:t>
            </w:r>
            <w:proofErr w:type="spellEnd"/>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r>
    </w:tbl>
    <w:p w:rsidR="00E902B6" w:rsidRDefault="00E902B6">
      <w:pPr>
        <w:rPr>
          <w:rFonts w:ascii="Times New Roman" w:hAnsi="Times New Roman" w:cs="Times New Roman"/>
          <w:b/>
          <w:sz w:val="28"/>
          <w:szCs w:val="28"/>
        </w:rPr>
      </w:pPr>
    </w:p>
    <w:p w:rsidR="00E902B6" w:rsidRDefault="00F75EE4">
      <w:pPr>
        <w:shd w:val="clear" w:color="auto" w:fill="FFFFFF"/>
        <w:autoSpaceDE w:val="0"/>
        <w:autoSpaceDN w:val="0"/>
        <w:adjustRightInd w:val="0"/>
        <w:spacing w:line="228" w:lineRule="auto"/>
        <w:ind w:firstLine="425"/>
        <w:jc w:val="center"/>
        <w:rPr>
          <w:rFonts w:ascii="Times New Roman" w:hAnsi="Times New Roman" w:cs="Times New Roman"/>
          <w:b/>
          <w:sz w:val="28"/>
          <w:szCs w:val="28"/>
        </w:rPr>
      </w:pPr>
      <w:proofErr w:type="spellStart"/>
      <w:r>
        <w:rPr>
          <w:rFonts w:ascii="Times New Roman" w:hAnsi="Times New Roman" w:cs="Times New Roman"/>
          <w:b/>
          <w:sz w:val="28"/>
          <w:szCs w:val="28"/>
        </w:rPr>
        <w:t>Календарно-тематическоепланирование</w:t>
      </w:r>
      <w:proofErr w:type="spellEnd"/>
    </w:p>
    <w:p w:rsidR="00E902B6" w:rsidRDefault="00E902B6">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434"/>
        <w:gridCol w:w="851"/>
        <w:gridCol w:w="2552"/>
        <w:gridCol w:w="2410"/>
        <w:gridCol w:w="2409"/>
        <w:gridCol w:w="2551"/>
        <w:gridCol w:w="851"/>
      </w:tblGrid>
      <w:tr w:rsidR="00E902B6">
        <w:trPr>
          <w:trHeight w:val="858"/>
          <w:jc w:val="center"/>
        </w:trPr>
        <w:tc>
          <w:tcPr>
            <w:tcW w:w="538" w:type="dxa"/>
            <w:tcBorders>
              <w:top w:val="single" w:sz="4" w:space="0" w:color="auto"/>
              <w:left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w:t>
            </w:r>
          </w:p>
          <w:p w:rsidR="00E902B6" w:rsidRDefault="00F75EE4">
            <w:pPr>
              <w:adjustRightInd w:val="0"/>
              <w:snapToGrid w:val="0"/>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п/п</w:t>
            </w:r>
          </w:p>
          <w:p w:rsidR="00E902B6" w:rsidRDefault="00E902B6">
            <w:pPr>
              <w:adjustRightInd w:val="0"/>
              <w:snapToGrid w:val="0"/>
              <w:spacing w:line="228" w:lineRule="auto"/>
              <w:jc w:val="center"/>
              <w:rPr>
                <w:rFonts w:ascii="Times New Roman" w:hAnsi="Times New Roman" w:cs="Times New Roman"/>
                <w:spacing w:val="-6"/>
                <w:sz w:val="24"/>
                <w:szCs w:val="24"/>
              </w:rPr>
            </w:pPr>
          </w:p>
        </w:tc>
        <w:tc>
          <w:tcPr>
            <w:tcW w:w="2434" w:type="dxa"/>
            <w:tcBorders>
              <w:top w:val="single" w:sz="4" w:space="0" w:color="auto"/>
              <w:left w:val="single" w:sz="4" w:space="0" w:color="auto"/>
              <w:right w:val="single" w:sz="4" w:space="0" w:color="auto"/>
            </w:tcBorders>
          </w:tcPr>
          <w:p w:rsidR="00E902B6" w:rsidRDefault="00E902B6">
            <w:pPr>
              <w:autoSpaceDE w:val="0"/>
              <w:autoSpaceDN w:val="0"/>
              <w:adjustRightInd w:val="0"/>
              <w:snapToGrid w:val="0"/>
              <w:spacing w:line="228" w:lineRule="auto"/>
              <w:jc w:val="center"/>
              <w:rPr>
                <w:rFonts w:ascii="Times New Roman" w:hAnsi="Times New Roman" w:cs="Times New Roman"/>
                <w:spacing w:val="-6"/>
              </w:rPr>
            </w:pPr>
          </w:p>
          <w:p w:rsidR="00E902B6" w:rsidRDefault="00F75EE4">
            <w:pPr>
              <w:autoSpaceDE w:val="0"/>
              <w:autoSpaceDN w:val="0"/>
              <w:adjustRightInd w:val="0"/>
              <w:snapToGrid w:val="0"/>
              <w:spacing w:line="228" w:lineRule="auto"/>
              <w:jc w:val="center"/>
              <w:rPr>
                <w:rFonts w:ascii="Times New Roman" w:hAnsi="Times New Roman" w:cs="Times New Roman"/>
                <w:b/>
                <w:bCs/>
                <w:spacing w:val="-6"/>
                <w:sz w:val="24"/>
                <w:szCs w:val="24"/>
              </w:rPr>
            </w:pPr>
            <w:proofErr w:type="spellStart"/>
            <w:r>
              <w:rPr>
                <w:rFonts w:ascii="Times New Roman" w:hAnsi="Times New Roman" w:cs="Times New Roman"/>
                <w:spacing w:val="-6"/>
                <w:sz w:val="24"/>
                <w:szCs w:val="24"/>
              </w:rPr>
              <w:t>Тема</w:t>
            </w:r>
            <w:proofErr w:type="spellEnd"/>
          </w:p>
        </w:tc>
        <w:tc>
          <w:tcPr>
            <w:tcW w:w="851" w:type="dxa"/>
            <w:tcBorders>
              <w:top w:val="single" w:sz="4" w:space="0" w:color="auto"/>
              <w:left w:val="single" w:sz="4" w:space="0" w:color="auto"/>
              <w:right w:val="single" w:sz="4" w:space="0" w:color="auto"/>
            </w:tcBorders>
          </w:tcPr>
          <w:p w:rsidR="00E902B6" w:rsidRDefault="00E902B6">
            <w:pPr>
              <w:adjustRightInd w:val="0"/>
              <w:snapToGrid w:val="0"/>
              <w:spacing w:line="228" w:lineRule="auto"/>
              <w:ind w:left="-36"/>
              <w:jc w:val="center"/>
              <w:rPr>
                <w:rFonts w:ascii="Times New Roman" w:hAnsi="Times New Roman" w:cs="Times New Roman"/>
                <w:spacing w:val="-6"/>
                <w:sz w:val="18"/>
                <w:szCs w:val="18"/>
              </w:rPr>
            </w:pPr>
          </w:p>
          <w:p w:rsidR="00E902B6" w:rsidRDefault="00F75EE4">
            <w:pPr>
              <w:adjustRightInd w:val="0"/>
              <w:snapToGrid w:val="0"/>
              <w:spacing w:line="228" w:lineRule="auto"/>
              <w:ind w:left="-36"/>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Кол-во</w:t>
            </w:r>
            <w:proofErr w:type="spellEnd"/>
          </w:p>
          <w:p w:rsidR="00E902B6" w:rsidRDefault="00F75EE4">
            <w:pPr>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часов</w:t>
            </w:r>
            <w:proofErr w:type="spellEnd"/>
          </w:p>
        </w:tc>
        <w:tc>
          <w:tcPr>
            <w:tcW w:w="2552" w:type="dxa"/>
            <w:tcBorders>
              <w:top w:val="single" w:sz="4" w:space="0" w:color="auto"/>
              <w:left w:val="single" w:sz="4" w:space="0" w:color="auto"/>
              <w:right w:val="single" w:sz="4" w:space="0" w:color="auto"/>
            </w:tcBorders>
          </w:tcPr>
          <w:p w:rsidR="00E902B6" w:rsidRDefault="00E902B6">
            <w:pPr>
              <w:autoSpaceDE w:val="0"/>
              <w:autoSpaceDN w:val="0"/>
              <w:adjustRightInd w:val="0"/>
              <w:snapToGrid w:val="0"/>
              <w:spacing w:line="228" w:lineRule="auto"/>
              <w:jc w:val="center"/>
              <w:rPr>
                <w:rFonts w:ascii="Times New Roman" w:hAnsi="Times New Roman" w:cs="Times New Roman"/>
                <w:spacing w:val="-6"/>
              </w:rPr>
            </w:pPr>
          </w:p>
          <w:p w:rsidR="00E902B6" w:rsidRDefault="00F75EE4">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Элементысодержания</w:t>
            </w:r>
            <w:proofErr w:type="spellEnd"/>
          </w:p>
          <w:p w:rsidR="00E902B6" w:rsidRDefault="00E902B6">
            <w:pPr>
              <w:adjustRightInd w:val="0"/>
              <w:snapToGrid w:val="0"/>
              <w:spacing w:line="228" w:lineRule="auto"/>
              <w:jc w:val="center"/>
              <w:rPr>
                <w:rFonts w:ascii="Times New Roman" w:hAnsi="Times New Roman" w:cs="Times New Roman"/>
                <w:spacing w:val="-6"/>
                <w:sz w:val="24"/>
                <w:szCs w:val="24"/>
              </w:rPr>
            </w:pPr>
          </w:p>
        </w:tc>
        <w:tc>
          <w:tcPr>
            <w:tcW w:w="2410" w:type="dxa"/>
            <w:tcBorders>
              <w:top w:val="single" w:sz="4" w:space="0" w:color="auto"/>
              <w:left w:val="single" w:sz="4" w:space="0" w:color="auto"/>
              <w:right w:val="single" w:sz="4" w:space="0" w:color="auto"/>
            </w:tcBorders>
          </w:tcPr>
          <w:p w:rsidR="00E902B6" w:rsidRDefault="00E902B6">
            <w:pPr>
              <w:autoSpaceDE w:val="0"/>
              <w:autoSpaceDN w:val="0"/>
              <w:adjustRightInd w:val="0"/>
              <w:snapToGrid w:val="0"/>
              <w:spacing w:line="228" w:lineRule="auto"/>
              <w:jc w:val="center"/>
              <w:rPr>
                <w:rFonts w:ascii="Times New Roman" w:hAnsi="Times New Roman" w:cs="Times New Roman"/>
                <w:spacing w:val="-6"/>
              </w:rPr>
            </w:pPr>
          </w:p>
          <w:p w:rsidR="00E902B6" w:rsidRDefault="00F75EE4">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Деятельностьучащихся</w:t>
            </w:r>
            <w:proofErr w:type="spellEnd"/>
          </w:p>
        </w:tc>
        <w:tc>
          <w:tcPr>
            <w:tcW w:w="2409" w:type="dxa"/>
            <w:tcBorders>
              <w:top w:val="single" w:sz="4" w:space="0" w:color="auto"/>
              <w:left w:val="single" w:sz="4" w:space="0" w:color="auto"/>
              <w:right w:val="single" w:sz="4" w:space="0" w:color="auto"/>
            </w:tcBorders>
          </w:tcPr>
          <w:p w:rsidR="00E902B6" w:rsidRDefault="00F75EE4">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Планируемы</w:t>
            </w:r>
            <w:proofErr w:type="spellEnd"/>
            <w:r>
              <w:rPr>
                <w:rFonts w:ascii="Times New Roman" w:hAnsi="Times New Roman" w:cs="Times New Roman"/>
                <w:spacing w:val="-6"/>
                <w:sz w:val="24"/>
                <w:szCs w:val="24"/>
                <w:lang w:val="ru-RU"/>
              </w:rPr>
              <w:t>е</w:t>
            </w:r>
            <w:proofErr w:type="spellStart"/>
            <w:r>
              <w:rPr>
                <w:rFonts w:ascii="Times New Roman" w:hAnsi="Times New Roman" w:cs="Times New Roman"/>
                <w:spacing w:val="-6"/>
                <w:sz w:val="24"/>
                <w:szCs w:val="24"/>
              </w:rPr>
              <w:t>результаты</w:t>
            </w:r>
            <w:proofErr w:type="spellEnd"/>
            <w:r>
              <w:rPr>
                <w:rFonts w:ascii="Times New Roman" w:hAnsi="Times New Roman" w:cs="Times New Roman"/>
                <w:spacing w:val="-6"/>
                <w:sz w:val="24"/>
                <w:szCs w:val="24"/>
              </w:rPr>
              <w:t>.</w:t>
            </w:r>
          </w:p>
        </w:tc>
        <w:tc>
          <w:tcPr>
            <w:tcW w:w="2551" w:type="dxa"/>
            <w:tcBorders>
              <w:top w:val="single" w:sz="4" w:space="0" w:color="auto"/>
              <w:left w:val="single" w:sz="4" w:space="0" w:color="auto"/>
              <w:right w:val="single" w:sz="4" w:space="0" w:color="auto"/>
            </w:tcBorders>
          </w:tcPr>
          <w:p w:rsidR="00E902B6" w:rsidRDefault="00F75EE4">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Используемыйматериал</w:t>
            </w:r>
            <w:proofErr w:type="spellEnd"/>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proofErr w:type="spellStart"/>
            <w:r>
              <w:rPr>
                <w:rFonts w:ascii="Times New Roman" w:hAnsi="Times New Roman" w:cs="Times New Roman"/>
                <w:spacing w:val="-6"/>
                <w:sz w:val="24"/>
                <w:szCs w:val="24"/>
              </w:rPr>
              <w:t>Дата</w:t>
            </w:r>
            <w:proofErr w:type="spellEnd"/>
            <w:r>
              <w:rPr>
                <w:rFonts w:ascii="Times New Roman" w:hAnsi="Times New Roman" w:cs="Times New Roman"/>
                <w:spacing w:val="-6"/>
                <w:sz w:val="24"/>
                <w:szCs w:val="24"/>
                <w:lang w:val="ru-RU"/>
              </w:rPr>
              <w:t>урока</w:t>
            </w:r>
          </w:p>
        </w:tc>
      </w:tr>
      <w:tr w:rsidR="00E902B6">
        <w:trPr>
          <w:trHeight w:val="90"/>
          <w:jc w:val="center"/>
        </w:trPr>
        <w:tc>
          <w:tcPr>
            <w:tcW w:w="14596" w:type="dxa"/>
            <w:gridSpan w:val="8"/>
            <w:tcBorders>
              <w:left w:val="single" w:sz="4" w:space="0" w:color="auto"/>
              <w:bottom w:val="single" w:sz="4" w:space="0" w:color="auto"/>
              <w:right w:val="single" w:sz="4" w:space="0" w:color="auto"/>
            </w:tcBorders>
          </w:tcPr>
          <w:p w:rsidR="00E902B6" w:rsidRDefault="00F75EE4">
            <w:pPr>
              <w:pStyle w:val="a3"/>
              <w:spacing w:beforeAutospacing="0" w:afterAutospacing="0" w:line="360" w:lineRule="auto"/>
              <w:ind w:firstLineChars="142" w:firstLine="371"/>
              <w:jc w:val="center"/>
              <w:rPr>
                <w:b/>
                <w:spacing w:val="-6"/>
              </w:rPr>
            </w:pPr>
            <w:proofErr w:type="spellStart"/>
            <w:r>
              <w:rPr>
                <w:b/>
                <w:sz w:val="26"/>
                <w:szCs w:val="26"/>
              </w:rPr>
              <w:t>Правилаоформлениячертежей</w:t>
            </w:r>
            <w:proofErr w:type="spellEnd"/>
            <w:r>
              <w:rPr>
                <w:b/>
                <w:sz w:val="26"/>
                <w:szCs w:val="26"/>
              </w:rPr>
              <w:t xml:space="preserve"> (</w:t>
            </w:r>
            <w:r>
              <w:rPr>
                <w:b/>
                <w:sz w:val="26"/>
                <w:szCs w:val="26"/>
                <w:lang w:val="ru-RU"/>
              </w:rPr>
              <w:t>5</w:t>
            </w:r>
            <w:proofErr w:type="spellStart"/>
            <w:r>
              <w:rPr>
                <w:b/>
                <w:sz w:val="26"/>
                <w:szCs w:val="26"/>
              </w:rPr>
              <w:t>часов</w:t>
            </w:r>
            <w:proofErr w:type="spellEnd"/>
            <w:r>
              <w:rPr>
                <w:b/>
                <w:sz w:val="26"/>
                <w:szCs w:val="26"/>
              </w:rPr>
              <w:t>)</w:t>
            </w:r>
          </w:p>
        </w:tc>
      </w:tr>
      <w:tr w:rsidR="00E902B6" w:rsidRPr="00F51909">
        <w:trPr>
          <w:trHeight w:val="9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ind w:right="-174"/>
              <w:rPr>
                <w:rFonts w:ascii="Times New Roman" w:hAnsi="Times New Roman" w:cs="Times New Roman"/>
                <w:spacing w:val="-6"/>
                <w:sz w:val="24"/>
                <w:szCs w:val="24"/>
                <w:lang w:val="ru-RU"/>
              </w:rPr>
            </w:pPr>
            <w:r>
              <w:rPr>
                <w:rFonts w:ascii="Times New Roman" w:hAnsi="Times New Roman" w:cs="Times New Roman"/>
                <w:sz w:val="24"/>
                <w:szCs w:val="24"/>
                <w:lang w:val="ru-RU"/>
              </w:rPr>
              <w:t>Введение. Чертёжные инструменты, принадлежности и материалы.</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240" w:lineRule="exact"/>
              <w:rPr>
                <w:spacing w:val="-6"/>
                <w:lang w:val="ru-RU"/>
              </w:rPr>
            </w:pPr>
            <w:r>
              <w:rPr>
                <w:color w:val="000000"/>
                <w:shd w:val="clear" w:color="auto" w:fill="FFFFFF"/>
                <w:lang w:val="ru-RU"/>
              </w:rPr>
              <w:t>Ознакомить уч-ся с предметом «черчение». Выполнениеупражнений в оформлении чертежей.</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40" w:lineRule="exact"/>
              <w:rPr>
                <w:rFonts w:ascii="Times New Roman" w:hAnsi="Times New Roman" w:cs="Times New Roman"/>
                <w:spacing w:val="-6"/>
                <w:sz w:val="24"/>
                <w:szCs w:val="24"/>
              </w:rPr>
            </w:pPr>
            <w:r>
              <w:rPr>
                <w:rFonts w:ascii="Times New Roman" w:eastAsia="SimSun" w:hAnsi="Times New Roman" w:cs="Times New Roman"/>
                <w:color w:val="000000"/>
                <w:sz w:val="24"/>
                <w:szCs w:val="24"/>
                <w:shd w:val="clear" w:color="auto" w:fill="FFFFFF"/>
                <w:lang w:val="ru-RU"/>
              </w:rPr>
              <w:t xml:space="preserve">Рассмотрение и сравнение чертежей, эскизов, технических рисунков. </w:t>
            </w:r>
            <w:proofErr w:type="spellStart"/>
            <w:r>
              <w:rPr>
                <w:rFonts w:ascii="Times New Roman" w:eastAsia="SimSun" w:hAnsi="Times New Roman" w:cs="Times New Roman"/>
                <w:color w:val="000000"/>
                <w:sz w:val="24"/>
                <w:szCs w:val="24"/>
                <w:shd w:val="clear" w:color="auto" w:fill="FFFFFF"/>
              </w:rPr>
              <w:t>Правилаоформлениячертежей</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240" w:lineRule="exact"/>
              <w:rPr>
                <w:spacing w:val="-6"/>
                <w:lang w:val="ru-RU"/>
              </w:rPr>
            </w:pPr>
            <w:r>
              <w:rPr>
                <w:color w:val="000000"/>
                <w:shd w:val="clear" w:color="auto" w:fill="FFFFFF"/>
                <w:lang w:val="ru-RU"/>
              </w:rPr>
              <w:t>Формирование понятий: чертеж, эскиз, схема, технический рисунок, развертка, формат.</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515"/>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Правила оформления чертежей. Типы линий</w:t>
            </w:r>
          </w:p>
          <w:p w:rsidR="00E902B6" w:rsidRDefault="00F75EE4">
            <w:pPr>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Графическая работа №1 «Линии чертежа»</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 xml:space="preserve">Формирование навыков оформления чертежей. Ознакомление с начертанием линий, применяемых на чертежах. </w:t>
            </w:r>
            <w:r>
              <w:rPr>
                <w:rFonts w:ascii="Times New Roman" w:hAnsi="Times New Roman" w:cs="Times New Roman"/>
                <w:color w:val="000000"/>
                <w:sz w:val="24"/>
                <w:szCs w:val="24"/>
                <w:shd w:val="clear" w:color="auto" w:fill="FFFFFF"/>
                <w:lang w:val="ru-RU"/>
              </w:rPr>
              <w:t>Графическая работа.</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Начертание типов линий. Вычерчивание рамки и основной надписи. Приемы работы чертежными инструментами.</w:t>
            </w:r>
          </w:p>
          <w:p w:rsidR="00E902B6" w:rsidRDefault="00F75EE4">
            <w:pPr>
              <w:spacing w:line="240" w:lineRule="exact"/>
              <w:rPr>
                <w:rFonts w:ascii="Times New Roman" w:eastAsia="SimSu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Графическая работа.</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lang w:val="ru-RU"/>
              </w:rPr>
              <w:t>Формирование понятий: типы линий, рамка,</w:t>
            </w:r>
          </w:p>
          <w:p w:rsidR="00E902B6" w:rsidRDefault="00F75EE4">
            <w:pPr>
              <w:spacing w:line="240" w:lineRule="exact"/>
              <w:rPr>
                <w:rFonts w:ascii="Times New Roman" w:hAnsi="Times New Roman" w:cs="Times New Roman"/>
                <w:spacing w:val="-6"/>
                <w:sz w:val="24"/>
                <w:szCs w:val="24"/>
              </w:rPr>
            </w:pPr>
            <w:proofErr w:type="spellStart"/>
            <w:r>
              <w:rPr>
                <w:rFonts w:ascii="Times New Roman" w:hAnsi="Times New Roman" w:cs="Times New Roman"/>
                <w:color w:val="000000"/>
                <w:sz w:val="24"/>
                <w:szCs w:val="24"/>
                <w:shd w:val="clear" w:color="auto" w:fill="FFFFFF"/>
              </w:rPr>
              <w:t>основнаянадпись</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формат</w:t>
            </w:r>
            <w:proofErr w:type="spellEnd"/>
            <w:r>
              <w:rPr>
                <w:rFonts w:ascii="Times New Roman" w:hAnsi="Times New Roman" w:cs="Times New Roman"/>
                <w:color w:val="000000"/>
                <w:sz w:val="24"/>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rPr>
                <w:rFonts w:ascii="Times New Roman" w:hAnsi="Times New Roman" w:cs="Times New Roman"/>
                <w:spacing w:val="-6"/>
                <w:sz w:val="24"/>
                <w:szCs w:val="24"/>
                <w:lang w:val="ru-RU"/>
              </w:rPr>
            </w:pPr>
          </w:p>
        </w:tc>
      </w:tr>
      <w:tr w:rsidR="00E902B6" w:rsidRPr="00F51909">
        <w:trPr>
          <w:trHeight w:val="15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3</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240" w:lineRule="exact"/>
              <w:rPr>
                <w:color w:val="000000"/>
                <w:lang w:val="ru-RU"/>
              </w:rPr>
            </w:pPr>
            <w:r>
              <w:rPr>
                <w:color w:val="000000"/>
                <w:shd w:val="clear" w:color="auto" w:fill="FFFFFF"/>
                <w:lang w:val="ru-RU"/>
              </w:rPr>
              <w:t>Чертежный шрифт.</w:t>
            </w:r>
          </w:p>
          <w:p w:rsidR="00E902B6" w:rsidRDefault="00F75EE4">
            <w:pPr>
              <w:spacing w:line="240" w:lineRule="exact"/>
              <w:rPr>
                <w:rFonts w:ascii="Times New Roman" w:eastAsia="SimSu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Прописные буквы, цифры</w:t>
            </w:r>
            <w:r>
              <w:rPr>
                <w:color w:val="000000"/>
                <w:sz w:val="24"/>
                <w:szCs w:val="24"/>
                <w:shd w:val="clear" w:color="auto" w:fill="FFFFFF"/>
                <w:lang w:val="ru-RU"/>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Формирование навыков начертания прописных букв и цифр.</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rPr>
                <w:rFonts w:ascii="Times New Roman" w:hAnsi="Times New Roman" w:cs="Times New Roman"/>
                <w:sz w:val="24"/>
                <w:szCs w:val="24"/>
                <w:shd w:val="clear" w:color="auto" w:fill="FFFFFF"/>
                <w:lang w:val="ru-RU"/>
              </w:rPr>
            </w:pPr>
            <w:proofErr w:type="spellStart"/>
            <w:r>
              <w:rPr>
                <w:rFonts w:ascii="Times New Roman" w:eastAsia="SimSun" w:hAnsi="Times New Roman" w:cs="Times New Roman"/>
                <w:color w:val="000000"/>
                <w:sz w:val="24"/>
                <w:szCs w:val="24"/>
                <w:shd w:val="clear" w:color="auto" w:fill="FFFFFF"/>
              </w:rPr>
              <w:t>Графическаяработа</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rPr>
                <w:rFonts w:ascii="Times New Roma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Формирование навыков начертания букв и цифр чертежного шрифта.</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rPr>
                <w:rFonts w:ascii="Times New Roman" w:hAnsi="Times New Roman" w:cs="Times New Roman"/>
                <w:spacing w:val="-6"/>
                <w:sz w:val="24"/>
                <w:szCs w:val="24"/>
                <w:lang w:val="ru-RU"/>
              </w:rPr>
            </w:pPr>
          </w:p>
        </w:tc>
      </w:tr>
      <w:tr w:rsidR="00E902B6" w:rsidRPr="00F51909">
        <w:trPr>
          <w:trHeight w:val="125"/>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4</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ind w:right="-174"/>
              <w:rPr>
                <w:rFonts w:ascii="Times New Roman" w:hAnsi="Times New Roman" w:cs="Times New Roman"/>
                <w:sz w:val="24"/>
                <w:szCs w:val="24"/>
              </w:rPr>
            </w:pPr>
            <w:proofErr w:type="spellStart"/>
            <w:r>
              <w:rPr>
                <w:rFonts w:ascii="Times New Roman" w:eastAsia="SimSun" w:hAnsi="Times New Roman" w:cs="Times New Roman"/>
                <w:color w:val="000000"/>
                <w:sz w:val="24"/>
                <w:szCs w:val="24"/>
                <w:shd w:val="clear" w:color="auto" w:fill="FFFFFF"/>
              </w:rPr>
              <w:t>Нанесениеразмеров</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Масштабы</w:t>
            </w:r>
            <w:proofErr w:type="spellEnd"/>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Ознакомление уч-ся: с правилами нанесения размеров на чертежах, с применением и обозначением масштабов.</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Графическаяработа</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Фронтальное выполнение чертежа плоской детали с нанесением размеров. Приемы работы чертежными инструментами. Формирование понятий: формат, рамка, основная надпись.</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024"/>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5</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ind w:right="-174"/>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Графическая работа</w:t>
            </w:r>
          </w:p>
          <w:p w:rsidR="00E902B6" w:rsidRDefault="00F75EE4">
            <w:pPr>
              <w:adjustRightInd w:val="0"/>
              <w:snapToGrid w:val="0"/>
              <w:spacing w:line="240" w:lineRule="exact"/>
              <w:ind w:right="-174"/>
              <w:rPr>
                <w:rFonts w:ascii="Times New Roman" w:hAnsi="Times New Roman" w:cs="Times New Roman"/>
                <w:sz w:val="24"/>
                <w:szCs w:val="24"/>
                <w:lang w:val="ru-RU"/>
              </w:rPr>
            </w:pPr>
            <w:r>
              <w:rPr>
                <w:rFonts w:ascii="Times New Roman" w:eastAsia="SimSun" w:hAnsi="Times New Roman" w:cs="Times New Roman"/>
                <w:color w:val="000000"/>
                <w:sz w:val="24"/>
                <w:szCs w:val="24"/>
                <w:shd w:val="clear" w:color="auto" w:fill="FFFFFF"/>
                <w:lang w:val="ru-RU"/>
              </w:rPr>
              <w:t>№ 2 «Чертеж плоской детали.»</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 плоской детали с нанесением размеров и применение масштаба.</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Графическаяработа</w:t>
            </w:r>
            <w:proofErr w:type="spellEnd"/>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 xml:space="preserve">Фронтальное выполнение чертежа плоской детали с нанесением размеров.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trPr>
          <w:trHeight w:val="296"/>
          <w:jc w:val="center"/>
        </w:trPr>
        <w:tc>
          <w:tcPr>
            <w:tcW w:w="14596" w:type="dxa"/>
            <w:gridSpan w:val="8"/>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360" w:lineRule="auto"/>
              <w:jc w:val="center"/>
              <w:rPr>
                <w:rFonts w:ascii="Times New Roman" w:hAnsi="Times New Roman" w:cs="Times New Roman"/>
                <w:spacing w:val="-6"/>
                <w:sz w:val="24"/>
                <w:szCs w:val="24"/>
                <w:lang w:val="ru-RU"/>
              </w:rPr>
            </w:pPr>
            <w:r>
              <w:rPr>
                <w:rFonts w:ascii="Times New Roman" w:hAnsi="Times New Roman" w:cs="Times New Roman"/>
                <w:b/>
                <w:bCs/>
                <w:spacing w:val="-6"/>
                <w:sz w:val="26"/>
                <w:szCs w:val="26"/>
                <w:lang w:val="ru-RU"/>
              </w:rPr>
              <w:t>Геометрические построения. Сопряжения (4 часа)</w:t>
            </w:r>
          </w:p>
        </w:tc>
      </w:tr>
      <w:tr w:rsidR="00E902B6" w:rsidRPr="00F51909">
        <w:trPr>
          <w:trHeight w:val="2164"/>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6</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240" w:lineRule="exact"/>
              <w:rPr>
                <w:color w:val="000000"/>
                <w:lang w:val="ru-RU"/>
              </w:rPr>
            </w:pPr>
            <w:r>
              <w:rPr>
                <w:color w:val="000000"/>
                <w:shd w:val="clear" w:color="auto" w:fill="FFFFFF"/>
                <w:lang w:val="ru-RU"/>
              </w:rPr>
              <w:t>Геометрические построения, необходимые при выполнении чертежей.</w:t>
            </w:r>
          </w:p>
          <w:p w:rsidR="00E902B6" w:rsidRDefault="00E902B6">
            <w:pPr>
              <w:adjustRightInd w:val="0"/>
              <w:snapToGrid w:val="0"/>
              <w:spacing w:line="240" w:lineRule="exact"/>
              <w:ind w:right="-174"/>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rPr>
            </w:pPr>
            <w:proofErr w:type="spellStart"/>
            <w:r>
              <w:rPr>
                <w:rFonts w:ascii="Times New Roman" w:eastAsia="SimSun" w:hAnsi="Times New Roman" w:cs="Times New Roman"/>
                <w:color w:val="000000"/>
                <w:sz w:val="24"/>
                <w:szCs w:val="24"/>
                <w:shd w:val="clear" w:color="auto" w:fill="FFFFFF"/>
              </w:rPr>
              <w:t>Анализграфическогосоставаизображений</w:t>
            </w:r>
            <w:proofErr w:type="spellEnd"/>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Выполнение чертежей с использованием геометрических построений.</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rPr>
            </w:pPr>
            <w:proofErr w:type="spellStart"/>
            <w:r>
              <w:rPr>
                <w:rFonts w:ascii="Times New Roman" w:eastAsia="SimSun" w:hAnsi="Times New Roman" w:cs="Times New Roman"/>
                <w:color w:val="000000"/>
                <w:sz w:val="24"/>
                <w:szCs w:val="24"/>
                <w:shd w:val="clear" w:color="auto" w:fill="FFFFFF"/>
              </w:rPr>
              <w:t>Анализграфическогосоставаизображений</w:t>
            </w:r>
            <w:proofErr w:type="spellEnd"/>
            <w:r>
              <w:rPr>
                <w:rFonts w:ascii="Times New Roman" w:eastAsia="SimSun" w:hAnsi="Times New Roman" w:cs="Times New Roman"/>
                <w:color w:val="000000"/>
                <w:sz w:val="24"/>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043"/>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7</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ind w:right="-174"/>
              <w:rPr>
                <w:rFonts w:ascii="Times New Roman" w:hAnsi="Times New Roman" w:cs="Times New Roman"/>
                <w:sz w:val="24"/>
                <w:szCs w:val="24"/>
              </w:rPr>
            </w:pPr>
            <w:proofErr w:type="spellStart"/>
            <w:r>
              <w:rPr>
                <w:rFonts w:ascii="Times New Roman" w:eastAsia="SimSun" w:hAnsi="Times New Roman" w:cs="Times New Roman"/>
                <w:color w:val="000000"/>
                <w:sz w:val="24"/>
                <w:szCs w:val="24"/>
                <w:shd w:val="clear" w:color="auto" w:fill="FFFFFF"/>
              </w:rPr>
              <w:t>Сопряжения</w:t>
            </w:r>
            <w:proofErr w:type="spellEnd"/>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Применение сопряжений при выполнении чертежей деталей.</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Выполнение чертежа детали с применением сопряжений.</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Нахождение центров и точек сопряжений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72"/>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8</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ind w:right="-174"/>
              <w:rPr>
                <w:rFonts w:ascii="Times New Roman" w:hAnsi="Times New Roman" w:cs="Times New Roman"/>
                <w:sz w:val="24"/>
                <w:szCs w:val="24"/>
              </w:rPr>
            </w:pPr>
            <w:proofErr w:type="spellStart"/>
            <w:r>
              <w:rPr>
                <w:rFonts w:ascii="Times New Roman" w:eastAsia="SimSun" w:hAnsi="Times New Roman" w:cs="Times New Roman"/>
                <w:color w:val="000000"/>
                <w:sz w:val="24"/>
                <w:szCs w:val="24"/>
                <w:shd w:val="clear" w:color="auto" w:fill="FFFFFF"/>
              </w:rPr>
              <w:t>Сопряжения</w:t>
            </w:r>
            <w:proofErr w:type="spellEnd"/>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Применение сопряжений при выполнении чертежей деталей.</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Выполнение чертежа детали с применением сопряжений.</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Нахождение центров и точек сопряжений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587"/>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9</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240" w:lineRule="exact"/>
              <w:rPr>
                <w:lang w:val="ru-RU"/>
              </w:rPr>
            </w:pPr>
            <w:r>
              <w:rPr>
                <w:color w:val="000000"/>
                <w:shd w:val="clear" w:color="auto" w:fill="FFFFFF"/>
                <w:lang w:val="ru-RU"/>
              </w:rPr>
              <w:t>Графическая работа № 3 «Чертежи деталей, имеющих сопряжения.»</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Использование геометрических построений сопряжений на чертежах.</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Выполнение чертежа детали с применением сопряжений.</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rPr>
            </w:pPr>
            <w:r>
              <w:rPr>
                <w:rFonts w:ascii="Times New Roman" w:eastAsia="SimSun" w:hAnsi="Times New Roman" w:cs="Times New Roman"/>
                <w:color w:val="000000"/>
                <w:sz w:val="24"/>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trPr>
          <w:trHeight w:val="209"/>
          <w:jc w:val="center"/>
        </w:trPr>
        <w:tc>
          <w:tcPr>
            <w:tcW w:w="14596" w:type="dxa"/>
            <w:gridSpan w:val="8"/>
            <w:tcBorders>
              <w:top w:val="single" w:sz="4" w:space="0" w:color="auto"/>
              <w:left w:val="single" w:sz="4" w:space="0" w:color="auto"/>
              <w:bottom w:val="single" w:sz="4" w:space="0" w:color="auto"/>
              <w:right w:val="single" w:sz="4" w:space="0" w:color="auto"/>
            </w:tcBorders>
          </w:tcPr>
          <w:p w:rsidR="00E902B6" w:rsidRDefault="00F75EE4">
            <w:pPr>
              <w:pStyle w:val="a3"/>
              <w:spacing w:beforeAutospacing="0" w:afterAutospacing="0" w:line="360" w:lineRule="auto"/>
              <w:ind w:firstLineChars="142" w:firstLine="371"/>
              <w:jc w:val="center"/>
              <w:rPr>
                <w:spacing w:val="-6"/>
                <w:lang w:val="ru-RU"/>
              </w:rPr>
            </w:pPr>
            <w:proofErr w:type="spellStart"/>
            <w:r>
              <w:rPr>
                <w:b/>
                <w:sz w:val="26"/>
                <w:szCs w:val="26"/>
              </w:rPr>
              <w:t>Способыпроецирования</w:t>
            </w:r>
            <w:proofErr w:type="spellEnd"/>
            <w:r>
              <w:rPr>
                <w:b/>
                <w:sz w:val="26"/>
                <w:szCs w:val="26"/>
              </w:rPr>
              <w:t xml:space="preserve"> (</w:t>
            </w:r>
            <w:r>
              <w:rPr>
                <w:b/>
                <w:sz w:val="26"/>
                <w:szCs w:val="26"/>
                <w:lang w:val="ru-RU"/>
              </w:rPr>
              <w:t>4</w:t>
            </w:r>
            <w:proofErr w:type="spellStart"/>
            <w:r>
              <w:rPr>
                <w:b/>
                <w:sz w:val="26"/>
                <w:szCs w:val="26"/>
              </w:rPr>
              <w:t>часов</w:t>
            </w:r>
            <w:proofErr w:type="spellEnd"/>
            <w:r>
              <w:rPr>
                <w:b/>
                <w:sz w:val="26"/>
                <w:szCs w:val="26"/>
              </w:rPr>
              <w:t>)</w:t>
            </w:r>
          </w:p>
        </w:tc>
      </w:tr>
      <w:tr w:rsidR="00E902B6" w:rsidRPr="00F51909">
        <w:trPr>
          <w:trHeight w:val="313"/>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10</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hAnsi="Times New Roman" w:cs="Times New Roman"/>
                <w:sz w:val="24"/>
                <w:szCs w:val="24"/>
                <w:lang w:val="ru-RU"/>
              </w:rPr>
            </w:pPr>
            <w:r>
              <w:rPr>
                <w:rFonts w:ascii="Times New Roman" w:hAnsi="Times New Roman" w:cs="Times New Roman"/>
                <w:sz w:val="24"/>
                <w:szCs w:val="24"/>
                <w:lang w:val="ru-RU"/>
              </w:rPr>
              <w:t xml:space="preserve">Центральное и параллельное проецирование. </w:t>
            </w:r>
            <w:r>
              <w:rPr>
                <w:rFonts w:ascii="Times New Roman" w:eastAsia="SimSun" w:hAnsi="Times New Roman" w:cs="Times New Roman"/>
                <w:color w:val="000000"/>
                <w:sz w:val="24"/>
                <w:szCs w:val="24"/>
                <w:shd w:val="clear" w:color="auto" w:fill="FFFFFF"/>
                <w:lang w:val="ru-RU"/>
              </w:rPr>
              <w:t>Проецирование на 2 плоскости проекций</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Дать понятия об основах проецирования на 2 плоскости проекции</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Показать на конкретных примерах необходимость изображение предмета на 2 плоскости проекции</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Формирование понятий: проецирование, плоскость фронтальная, горизонтальная, вид главный, сверху.</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59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11</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hAnsi="Times New Roman" w:cs="Times New Roman"/>
                <w:sz w:val="24"/>
                <w:szCs w:val="24"/>
              </w:rPr>
            </w:pPr>
            <w:proofErr w:type="spellStart"/>
            <w:r>
              <w:rPr>
                <w:rFonts w:ascii="Times New Roman" w:eastAsia="SimSun" w:hAnsi="Times New Roman" w:cs="Times New Roman"/>
                <w:color w:val="000000"/>
                <w:sz w:val="24"/>
                <w:szCs w:val="24"/>
                <w:shd w:val="clear" w:color="auto" w:fill="FFFFFF"/>
              </w:rPr>
              <w:t>Проецированиена</w:t>
            </w:r>
            <w:proofErr w:type="spellEnd"/>
            <w:r>
              <w:rPr>
                <w:rFonts w:ascii="Times New Roman" w:eastAsia="SimSun" w:hAnsi="Times New Roman" w:cs="Times New Roman"/>
                <w:color w:val="000000"/>
                <w:sz w:val="24"/>
                <w:szCs w:val="24"/>
                <w:shd w:val="clear" w:color="auto" w:fill="FFFFFF"/>
              </w:rPr>
              <w:t xml:space="preserve"> 3 </w:t>
            </w:r>
            <w:proofErr w:type="spellStart"/>
            <w:r>
              <w:rPr>
                <w:rFonts w:ascii="Times New Roman" w:eastAsia="SimSun" w:hAnsi="Times New Roman" w:cs="Times New Roman"/>
                <w:color w:val="000000"/>
                <w:sz w:val="24"/>
                <w:szCs w:val="24"/>
                <w:shd w:val="clear" w:color="auto" w:fill="FFFFFF"/>
              </w:rPr>
              <w:t>плоскостипроекций</w:t>
            </w:r>
            <w:proofErr w:type="spellEnd"/>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Изображение предмета на 3 плоскостях проекций. Расположение видов на чертеже. Местные виды</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 xml:space="preserve">Выполнение чертежа предмета в 3 плоскостях проекций. </w:t>
            </w:r>
            <w:proofErr w:type="spellStart"/>
            <w:r>
              <w:rPr>
                <w:rFonts w:ascii="Times New Roman" w:eastAsia="SimSun" w:hAnsi="Times New Roman" w:cs="Times New Roman"/>
                <w:color w:val="000000"/>
                <w:sz w:val="24"/>
                <w:szCs w:val="24"/>
                <w:shd w:val="clear" w:color="auto" w:fill="FFFFFF"/>
              </w:rPr>
              <w:t>Нанесениеразмеровначертеже</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rPr>
            </w:pPr>
            <w:r>
              <w:rPr>
                <w:rFonts w:ascii="Times New Roman" w:eastAsia="SimSun" w:hAnsi="Times New Roman" w:cs="Times New Roman"/>
                <w:color w:val="000000"/>
                <w:sz w:val="24"/>
                <w:szCs w:val="24"/>
                <w:shd w:val="clear" w:color="auto" w:fill="FFFFFF"/>
                <w:lang w:val="ru-RU"/>
              </w:rPr>
              <w:t xml:space="preserve">Формирование понятий: плоскость проекций; фронтальная, горизонтальная, профильная. </w:t>
            </w:r>
            <w:proofErr w:type="spellStart"/>
            <w:r>
              <w:rPr>
                <w:rFonts w:ascii="Times New Roman" w:eastAsia="SimSun" w:hAnsi="Times New Roman" w:cs="Times New Roman"/>
                <w:color w:val="000000"/>
                <w:sz w:val="24"/>
                <w:szCs w:val="24"/>
                <w:shd w:val="clear" w:color="auto" w:fill="FFFFFF"/>
              </w:rPr>
              <w:t>Виды</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главный</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сверху</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сбоку</w:t>
            </w:r>
            <w:proofErr w:type="spellEnd"/>
            <w:r>
              <w:rPr>
                <w:rFonts w:ascii="Times New Roman" w:eastAsia="SimSun" w:hAnsi="Times New Roman" w:cs="Times New Roman"/>
                <w:color w:val="000000"/>
                <w:sz w:val="24"/>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409"/>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12</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Графическая работа № 4. «Проецирование на 3 плоскости проекций.»</w:t>
            </w:r>
          </w:p>
          <w:p w:rsidR="00E902B6" w:rsidRDefault="00E902B6">
            <w:pPr>
              <w:adjustRightInd w:val="0"/>
              <w:snapToGrid w:val="0"/>
              <w:spacing w:line="228" w:lineRule="auto"/>
              <w:ind w:right="-174"/>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Расположение видов на чертеже в проекционной связи.</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 xml:space="preserve">Выполнение чертежа предмета в 3 плоскостях. </w:t>
            </w:r>
            <w:proofErr w:type="spellStart"/>
            <w:r>
              <w:rPr>
                <w:rFonts w:ascii="Times New Roman" w:eastAsia="SimSun" w:hAnsi="Times New Roman" w:cs="Times New Roman"/>
                <w:color w:val="000000"/>
                <w:sz w:val="24"/>
                <w:szCs w:val="24"/>
                <w:shd w:val="clear" w:color="auto" w:fill="FFFFFF"/>
              </w:rPr>
              <w:t>Нанесениеразмеровначертеже</w:t>
            </w:r>
            <w:proofErr w:type="spellEnd"/>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 xml:space="preserve">Рациональное использование чертежных инструментов. Начертание основных линий чертежа.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25"/>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13</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lang w:val="ru-RU"/>
              </w:rPr>
            </w:pPr>
            <w:r>
              <w:rPr>
                <w:color w:val="000000"/>
                <w:shd w:val="clear" w:color="auto" w:fill="FFFFFF"/>
                <w:lang w:val="ru-RU"/>
              </w:rPr>
              <w:t>Практическая работа № 5. «Моделирование по чертежу.»</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rPr>
            </w:pPr>
            <w:r>
              <w:rPr>
                <w:color w:val="000000"/>
                <w:shd w:val="clear" w:color="auto" w:fill="FFFFFF"/>
                <w:lang w:val="ru-RU"/>
              </w:rPr>
              <w:t xml:space="preserve">Чтение чертежей. Умение изготовлять по чертежу несложные модели. Развитие пространственного представления </w:t>
            </w:r>
            <w:proofErr w:type="spellStart"/>
            <w:r>
              <w:rPr>
                <w:color w:val="000000"/>
                <w:shd w:val="clear" w:color="auto" w:fill="FFFFFF"/>
              </w:rPr>
              <w:t>уч-ся</w:t>
            </w:r>
            <w:proofErr w:type="spellEnd"/>
            <w:r>
              <w:rPr>
                <w:color w:val="000000"/>
                <w:shd w:val="clear" w:color="auto" w:fill="FFFFFF"/>
              </w:rPr>
              <w:t>.</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 xml:space="preserve">Изготовление модели предмета по чертежу. </w:t>
            </w:r>
            <w:proofErr w:type="spellStart"/>
            <w:r>
              <w:rPr>
                <w:rFonts w:ascii="Times New Roman" w:eastAsia="SimSun" w:hAnsi="Times New Roman" w:cs="Times New Roman"/>
                <w:color w:val="000000"/>
                <w:sz w:val="24"/>
                <w:szCs w:val="24"/>
                <w:shd w:val="clear" w:color="auto" w:fill="FFFFFF"/>
              </w:rPr>
              <w:t>Чтениечертежапредмета</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Понятие вида, плоскости проекций, пространственного представления</w:t>
            </w:r>
          </w:p>
          <w:p w:rsidR="00E902B6" w:rsidRDefault="00F75EE4">
            <w:pPr>
              <w:pStyle w:val="a3"/>
              <w:shd w:val="clear" w:color="auto" w:fill="FFFFFF"/>
              <w:spacing w:beforeAutospacing="0" w:afterAutospacing="0" w:line="15" w:lineRule="atLeast"/>
              <w:rPr>
                <w:spacing w:val="-6"/>
              </w:rPr>
            </w:pPr>
            <w:proofErr w:type="spellStart"/>
            <w:r>
              <w:rPr>
                <w:color w:val="000000"/>
                <w:shd w:val="clear" w:color="auto" w:fill="FFFFFF"/>
              </w:rPr>
              <w:t>уч-ся</w:t>
            </w:r>
            <w:proofErr w:type="spellEnd"/>
            <w:r>
              <w:rPr>
                <w:color w:val="00000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36"/>
          <w:jc w:val="center"/>
        </w:trPr>
        <w:tc>
          <w:tcPr>
            <w:tcW w:w="14596" w:type="dxa"/>
            <w:gridSpan w:val="8"/>
            <w:tcBorders>
              <w:top w:val="single" w:sz="4" w:space="0" w:color="auto"/>
              <w:left w:val="single" w:sz="4" w:space="0" w:color="auto"/>
              <w:bottom w:val="single" w:sz="4" w:space="0" w:color="auto"/>
              <w:right w:val="single" w:sz="4" w:space="0" w:color="auto"/>
            </w:tcBorders>
          </w:tcPr>
          <w:p w:rsidR="00E902B6" w:rsidRDefault="00F75EE4">
            <w:pPr>
              <w:pStyle w:val="a3"/>
              <w:spacing w:beforeAutospacing="0" w:afterAutospacing="0" w:line="360" w:lineRule="auto"/>
              <w:ind w:firstLineChars="142" w:firstLine="371"/>
              <w:jc w:val="center"/>
              <w:rPr>
                <w:spacing w:val="-6"/>
                <w:lang w:val="ru-RU"/>
              </w:rPr>
            </w:pPr>
            <w:r>
              <w:rPr>
                <w:b/>
                <w:bCs/>
                <w:iCs/>
                <w:sz w:val="26"/>
                <w:szCs w:val="26"/>
                <w:lang w:val="ru-RU"/>
              </w:rPr>
              <w:lastRenderedPageBreak/>
              <w:t>Аксонометрические проекции. Технический рисунок. (5 часа)</w:t>
            </w:r>
          </w:p>
        </w:tc>
      </w:tr>
      <w:tr w:rsidR="00E902B6" w:rsidRPr="00F51909">
        <w:trPr>
          <w:trHeight w:val="332"/>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14</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pPr>
            <w:proofErr w:type="spellStart"/>
            <w:r>
              <w:rPr>
                <w:color w:val="000000"/>
                <w:shd w:val="clear" w:color="auto" w:fill="FFFFFF"/>
              </w:rPr>
              <w:t>Аксонометрическиепроекциигеометрическихтел</w:t>
            </w:r>
            <w:proofErr w:type="spellEnd"/>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proofErr w:type="spellStart"/>
            <w:r>
              <w:rPr>
                <w:color w:val="000000"/>
                <w:shd w:val="clear" w:color="auto" w:fill="FFFFFF"/>
                <w:lang w:val="ru-RU"/>
              </w:rPr>
              <w:t>Диметрическая</w:t>
            </w:r>
            <w:proofErr w:type="spellEnd"/>
            <w:r>
              <w:rPr>
                <w:color w:val="000000"/>
                <w:shd w:val="clear" w:color="auto" w:fill="FFFFFF"/>
                <w:lang w:val="ru-RU"/>
              </w:rPr>
              <w:t xml:space="preserve"> и изометрическая проекции. Построение осей аксонометрических проекций геометрических тел.</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Построение осей, показателей искажения, геометрических тел в аксонометрических проекциях.</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Формирование понятий: плоскостей проекций, расположение видов на чертеже</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82"/>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15</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pPr>
            <w:proofErr w:type="spellStart"/>
            <w:r>
              <w:rPr>
                <w:color w:val="000000"/>
                <w:shd w:val="clear" w:color="auto" w:fill="FFFFFF"/>
              </w:rPr>
              <w:t>Аксонометрическиепроекциигеометрическихтел</w:t>
            </w:r>
            <w:proofErr w:type="spellEnd"/>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 xml:space="preserve">Построение проекций плоскогранных предметов в изометрии и фронтальной </w:t>
            </w:r>
            <w:proofErr w:type="spellStart"/>
            <w:r>
              <w:rPr>
                <w:rFonts w:ascii="Times New Roman" w:eastAsia="SimSun" w:hAnsi="Times New Roman" w:cs="Times New Roman"/>
                <w:color w:val="000000"/>
                <w:sz w:val="24"/>
                <w:szCs w:val="24"/>
                <w:shd w:val="clear" w:color="auto" w:fill="FFFFFF"/>
                <w:lang w:val="ru-RU"/>
              </w:rPr>
              <w:t>диметрии</w:t>
            </w:r>
            <w:proofErr w:type="spellEnd"/>
            <w:r>
              <w:rPr>
                <w:rFonts w:ascii="Times New Roman" w:eastAsia="SimSun" w:hAnsi="Times New Roman" w:cs="Times New Roman"/>
                <w:color w:val="000000"/>
                <w:sz w:val="24"/>
                <w:szCs w:val="24"/>
                <w:shd w:val="clear" w:color="auto" w:fill="FFFFFF"/>
                <w:lang w:val="ru-RU"/>
              </w:rPr>
              <w:t>.</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 xml:space="preserve">Построение аксонометрических осей в изометрии и фронтальной </w:t>
            </w:r>
            <w:proofErr w:type="spellStart"/>
            <w:r>
              <w:rPr>
                <w:color w:val="000000"/>
                <w:shd w:val="clear" w:color="auto" w:fill="FFFFFF"/>
                <w:lang w:val="ru-RU"/>
              </w:rPr>
              <w:t>диметрии</w:t>
            </w:r>
            <w:proofErr w:type="spellEnd"/>
            <w:r>
              <w:rPr>
                <w:color w:val="000000"/>
                <w:shd w:val="clear" w:color="auto" w:fill="FFFFFF"/>
                <w:lang w:val="ru-RU"/>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Построение окружностей вписанных в куб. Рациональные приемы работы чертежными инструментами.</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557"/>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16</w:t>
            </w:r>
          </w:p>
        </w:tc>
        <w:tc>
          <w:tcPr>
            <w:tcW w:w="2434" w:type="dxa"/>
            <w:tcBorders>
              <w:top w:val="single" w:sz="4" w:space="0" w:color="auto"/>
              <w:left w:val="single" w:sz="4" w:space="0" w:color="auto"/>
              <w:bottom w:val="single" w:sz="4" w:space="0" w:color="auto"/>
              <w:right w:val="single" w:sz="4" w:space="0" w:color="auto"/>
            </w:tcBorders>
          </w:tcPr>
          <w:p w:rsidR="00E902B6" w:rsidRDefault="00E902B6">
            <w:pPr>
              <w:pStyle w:val="a3"/>
              <w:shd w:val="clear" w:color="auto" w:fill="FFFFFF"/>
              <w:spacing w:beforeAutospacing="0" w:afterAutospacing="0" w:line="15" w:lineRule="atLeast"/>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Построение проекций предметов, имеющих круглые поверхности</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 xml:space="preserve">Построение овала в изометрии и окружности во фронтальной </w:t>
            </w:r>
            <w:proofErr w:type="spellStart"/>
            <w:r>
              <w:rPr>
                <w:rFonts w:ascii="Times New Roman" w:eastAsia="SimSun" w:hAnsi="Times New Roman" w:cs="Times New Roman"/>
                <w:color w:val="000000"/>
                <w:sz w:val="24"/>
                <w:szCs w:val="24"/>
                <w:shd w:val="clear" w:color="auto" w:fill="FFFFFF"/>
                <w:lang w:val="ru-RU"/>
              </w:rPr>
              <w:t>диметрии</w:t>
            </w:r>
            <w:proofErr w:type="spellEnd"/>
            <w:r>
              <w:rPr>
                <w:rFonts w:ascii="Times New Roman" w:eastAsia="SimSun" w:hAnsi="Times New Roman" w:cs="Times New Roman"/>
                <w:color w:val="000000"/>
                <w:sz w:val="24"/>
                <w:szCs w:val="24"/>
                <w:shd w:val="clear" w:color="auto" w:fill="FFFFFF"/>
                <w:lang w:val="ru-RU"/>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Построение аксонометрических осей. Начертание типов линий.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96"/>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17</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pPr>
            <w:proofErr w:type="spellStart"/>
            <w:r>
              <w:rPr>
                <w:color w:val="000000"/>
                <w:shd w:val="clear" w:color="auto" w:fill="FFFFFF"/>
              </w:rPr>
              <w:t>Аксонометрическиепроекциигеометрическихтел</w:t>
            </w:r>
            <w:proofErr w:type="spellEnd"/>
            <w:r>
              <w:rPr>
                <w:color w:val="000000"/>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Построение проекций предметов, имеющих круглые поверхности</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 xml:space="preserve">Построение овала в изометрии и окружности во фронтальной </w:t>
            </w:r>
            <w:proofErr w:type="spellStart"/>
            <w:r>
              <w:rPr>
                <w:rFonts w:ascii="Times New Roman" w:eastAsia="SimSun" w:hAnsi="Times New Roman" w:cs="Times New Roman"/>
                <w:color w:val="000000"/>
                <w:sz w:val="24"/>
                <w:szCs w:val="24"/>
                <w:shd w:val="clear" w:color="auto" w:fill="FFFFFF"/>
                <w:lang w:val="ru-RU"/>
              </w:rPr>
              <w:t>диметрии</w:t>
            </w:r>
            <w:proofErr w:type="spellEnd"/>
            <w:r>
              <w:rPr>
                <w:rFonts w:ascii="Times New Roman" w:eastAsia="SimSun" w:hAnsi="Times New Roman" w:cs="Times New Roman"/>
                <w:color w:val="000000"/>
                <w:sz w:val="24"/>
                <w:szCs w:val="24"/>
                <w:shd w:val="clear" w:color="auto" w:fill="FFFFFF"/>
                <w:lang w:val="ru-RU"/>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b/>
                <w:bCs/>
                <w:spacing w:val="-6"/>
                <w:lang w:val="ru-RU"/>
              </w:rPr>
            </w:pPr>
            <w:r>
              <w:rPr>
                <w:color w:val="000000"/>
                <w:shd w:val="clear" w:color="auto" w:fill="FFFFFF"/>
                <w:lang w:val="ru-RU"/>
              </w:rPr>
              <w:t>Построение аксонометрических осей. Начертание типов линий.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912"/>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18</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hAnsi="Times New Roman" w:cs="Times New Roman"/>
                <w:sz w:val="24"/>
                <w:szCs w:val="24"/>
              </w:rPr>
            </w:pPr>
            <w:proofErr w:type="spellStart"/>
            <w:r>
              <w:rPr>
                <w:rFonts w:ascii="Times New Roman" w:eastAsia="SimSun" w:hAnsi="Times New Roman" w:cs="Times New Roman"/>
                <w:color w:val="000000"/>
                <w:sz w:val="24"/>
                <w:szCs w:val="24"/>
                <w:shd w:val="clear" w:color="auto" w:fill="FFFFFF"/>
              </w:rPr>
              <w:t>Техническийрисунок</w:t>
            </w:r>
            <w:proofErr w:type="spellEnd"/>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Анализ формы предметов. Геометрические</w:t>
            </w:r>
          </w:p>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Построения предметов: чертеж, аксонометрических проекции.</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Мысленное расчленение предмета на геометрические тела: анализ, чертеж, аксонометрические проекции.</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Геометрические тела: призмы, конусы, цилиндры, пирамиды, шар и их части.</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01"/>
          <w:jc w:val="center"/>
        </w:trPr>
        <w:tc>
          <w:tcPr>
            <w:tcW w:w="14596" w:type="dxa"/>
            <w:gridSpan w:val="8"/>
            <w:tcBorders>
              <w:top w:val="single" w:sz="4" w:space="0" w:color="auto"/>
              <w:left w:val="single" w:sz="4" w:space="0" w:color="auto"/>
              <w:bottom w:val="single" w:sz="4" w:space="0" w:color="auto"/>
              <w:right w:val="single" w:sz="4" w:space="0" w:color="auto"/>
            </w:tcBorders>
          </w:tcPr>
          <w:p w:rsidR="00E902B6" w:rsidRDefault="00F75EE4">
            <w:pPr>
              <w:pStyle w:val="a3"/>
              <w:spacing w:beforeAutospacing="0" w:afterAutospacing="0" w:line="360" w:lineRule="auto"/>
              <w:ind w:firstLineChars="142" w:firstLine="371"/>
              <w:jc w:val="center"/>
              <w:rPr>
                <w:spacing w:val="-6"/>
                <w:lang w:val="ru-RU"/>
              </w:rPr>
            </w:pPr>
            <w:r>
              <w:rPr>
                <w:b/>
                <w:sz w:val="26"/>
                <w:szCs w:val="26"/>
                <w:lang w:val="ru-RU"/>
              </w:rPr>
              <w:t>Чтение и выполнение чертежей (16 часов)</w:t>
            </w:r>
          </w:p>
        </w:tc>
      </w:tr>
      <w:tr w:rsidR="00E902B6" w:rsidRPr="00F51909">
        <w:trPr>
          <w:trHeight w:val="315"/>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19</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lang w:val="ru-RU"/>
              </w:rPr>
            </w:pPr>
            <w:r>
              <w:rPr>
                <w:color w:val="000000"/>
                <w:shd w:val="clear" w:color="auto" w:fill="FFFFFF"/>
                <w:lang w:val="ru-RU"/>
              </w:rPr>
              <w:t>Анализ геометрической формы предмета. Чертежи геометрических тел.</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Чертежи группы геометрических тел. Анализ графического состава изображений.</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Анализчертежейгеометрическихтел</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Чертежи геометрических тел в 3 проекциях.</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24"/>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20</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hAnsi="Times New Roman" w:cs="Times New Roman"/>
                <w:sz w:val="24"/>
                <w:szCs w:val="24"/>
              </w:rPr>
            </w:pPr>
            <w:proofErr w:type="spellStart"/>
            <w:r>
              <w:rPr>
                <w:rFonts w:ascii="Times New Roman" w:eastAsia="SimSun" w:hAnsi="Times New Roman" w:cs="Times New Roman"/>
                <w:color w:val="000000"/>
                <w:sz w:val="24"/>
                <w:szCs w:val="24"/>
                <w:shd w:val="clear" w:color="auto" w:fill="FFFFFF"/>
              </w:rPr>
              <w:t>Проекциигруппыгеометрическихтел</w:t>
            </w:r>
            <w:proofErr w:type="spellEnd"/>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Чертежи группы геометрических тел. Анализ графического состава изображений</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Анализчертежейгеометрическихтел</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Чертежи геометрических тел в 3 проекциях.</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34"/>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21</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 xml:space="preserve">Графическая работа </w:t>
            </w:r>
          </w:p>
          <w:p w:rsidR="00E902B6" w:rsidRDefault="00F75EE4">
            <w:pPr>
              <w:adjustRightInd w:val="0"/>
              <w:snapToGrid w:val="0"/>
              <w:spacing w:line="228" w:lineRule="auto"/>
              <w:ind w:right="-174"/>
              <w:rPr>
                <w:rFonts w:ascii="Times New Roman" w:hAnsi="Times New Roman" w:cs="Times New Roman"/>
                <w:sz w:val="24"/>
                <w:szCs w:val="24"/>
                <w:lang w:val="ru-RU"/>
              </w:rPr>
            </w:pPr>
            <w:r>
              <w:rPr>
                <w:rFonts w:ascii="Times New Roman" w:eastAsia="SimSun" w:hAnsi="Times New Roman" w:cs="Times New Roman"/>
                <w:color w:val="000000"/>
                <w:sz w:val="24"/>
                <w:szCs w:val="24"/>
                <w:shd w:val="clear" w:color="auto" w:fill="FFFFFF"/>
                <w:lang w:val="ru-RU"/>
              </w:rPr>
              <w:t>№ 6 «Проекции группы геометрических тел.»</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Анализ графического состава изображений</w:t>
            </w:r>
          </w:p>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Чертеж группы геометрических тел.</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Знать и уметь: построение аксонометрических проекций, чертежи геометрических тел.</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 xml:space="preserve">Формирование навыков: анализа формы предметов по их чертежам, геометрические построения предметов в 3 плоскостях.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789"/>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22</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hAnsi="Times New Roman" w:cs="Times New Roman"/>
                <w:sz w:val="24"/>
                <w:szCs w:val="24"/>
                <w:lang w:val="ru-RU"/>
              </w:rPr>
            </w:pPr>
            <w:r>
              <w:rPr>
                <w:rFonts w:ascii="Times New Roman" w:eastAsia="SimSun" w:hAnsi="Times New Roman" w:cs="Times New Roman"/>
                <w:color w:val="000000"/>
                <w:sz w:val="24"/>
                <w:szCs w:val="24"/>
                <w:shd w:val="clear" w:color="auto" w:fill="FFFFFF"/>
                <w:lang w:val="ru-RU"/>
              </w:rPr>
              <w:t>Проекции вершин, ребер, граней предмета.</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Нахождение на чертеже вершин,</w:t>
            </w:r>
          </w:p>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ребер, образующих, поверхностей тел, составляющих форму предмета</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Построение чертежа предмета с нахождением проекций точек,</w:t>
            </w:r>
          </w:p>
          <w:p w:rsidR="00E902B6" w:rsidRDefault="00F75EE4">
            <w:pPr>
              <w:pStyle w:val="a3"/>
              <w:shd w:val="clear" w:color="auto" w:fill="FFFFFF"/>
              <w:spacing w:beforeAutospacing="0" w:afterAutospacing="0" w:line="15" w:lineRule="atLeast"/>
              <w:rPr>
                <w:color w:val="000000"/>
                <w:shd w:val="clear" w:color="auto" w:fill="FFFFFF"/>
              </w:rPr>
            </w:pPr>
            <w:proofErr w:type="spellStart"/>
            <w:r>
              <w:rPr>
                <w:color w:val="000000"/>
                <w:shd w:val="clear" w:color="auto" w:fill="FFFFFF"/>
              </w:rPr>
              <w:t>вершин</w:t>
            </w:r>
            <w:proofErr w:type="spellEnd"/>
            <w:r>
              <w:rPr>
                <w:color w:val="000000"/>
                <w:shd w:val="clear" w:color="auto" w:fill="FFFFFF"/>
              </w:rPr>
              <w:t xml:space="preserve">, </w:t>
            </w:r>
            <w:proofErr w:type="spellStart"/>
            <w:r>
              <w:rPr>
                <w:color w:val="000000"/>
                <w:shd w:val="clear" w:color="auto" w:fill="FFFFFF"/>
              </w:rPr>
              <w:t>ребер</w:t>
            </w:r>
            <w:proofErr w:type="spellEnd"/>
            <w:r>
              <w:rPr>
                <w:color w:val="000000"/>
                <w:shd w:val="clear" w:color="auto" w:fill="FFFFFF"/>
              </w:rPr>
              <w:t xml:space="preserve"> и </w:t>
            </w:r>
            <w:proofErr w:type="spellStart"/>
            <w:r>
              <w:rPr>
                <w:color w:val="000000"/>
                <w:shd w:val="clear" w:color="auto" w:fill="FFFFFF"/>
              </w:rPr>
              <w:t>граней</w:t>
            </w:r>
            <w:proofErr w:type="spellEnd"/>
            <w:r>
              <w:rPr>
                <w:color w:val="000000"/>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Понятие вида, построение видов на плоскостях проекций.</w:t>
            </w:r>
          </w:p>
          <w:p w:rsidR="00E902B6" w:rsidRDefault="00F75EE4">
            <w:pPr>
              <w:pStyle w:val="a3"/>
              <w:shd w:val="clear" w:color="auto" w:fill="FFFFFF"/>
              <w:spacing w:beforeAutospacing="0" w:afterAutospacing="0" w:line="15" w:lineRule="atLeast"/>
              <w:rPr>
                <w:spacing w:val="-6"/>
              </w:rPr>
            </w:pPr>
            <w:proofErr w:type="spellStart"/>
            <w:r>
              <w:rPr>
                <w:color w:val="000000"/>
                <w:shd w:val="clear" w:color="auto" w:fill="FFFFFF"/>
              </w:rPr>
              <w:t>Типылиний</w:t>
            </w:r>
            <w:proofErr w:type="spellEnd"/>
            <w:r>
              <w:rPr>
                <w:color w:val="00000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74"/>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23</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hAnsi="Times New Roman" w:cs="Times New Roman"/>
                <w:sz w:val="24"/>
                <w:szCs w:val="24"/>
                <w:lang w:val="ru-RU"/>
              </w:rPr>
            </w:pPr>
            <w:r>
              <w:rPr>
                <w:rFonts w:ascii="Times New Roman" w:eastAsia="SimSun" w:hAnsi="Times New Roman" w:cs="Times New Roman"/>
                <w:color w:val="000000"/>
                <w:sz w:val="24"/>
                <w:szCs w:val="24"/>
                <w:shd w:val="clear" w:color="auto" w:fill="FFFFFF"/>
                <w:lang w:val="ru-RU"/>
              </w:rPr>
              <w:t>Порядок построения изображения на чертежах.</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Способ построения чертежа предмета на основе анализа формы предмета.</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Последовательность построения видов на чертеже, вырезов на геометрических телах.</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видов и нанесения размеров на чертеже.</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23"/>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24</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Графическая</w:t>
            </w:r>
            <w:proofErr w:type="spellEnd"/>
          </w:p>
          <w:p w:rsidR="00E902B6" w:rsidRDefault="00F75EE4">
            <w:pPr>
              <w:adjustRightInd w:val="0"/>
              <w:snapToGrid w:val="0"/>
              <w:spacing w:line="228" w:lineRule="auto"/>
              <w:ind w:right="-174"/>
              <w:rPr>
                <w:rFonts w:ascii="Times New Roman" w:hAnsi="Times New Roman" w:cs="Times New Roman"/>
                <w:sz w:val="24"/>
                <w:szCs w:val="24"/>
                <w:lang w:val="ru-RU"/>
              </w:rPr>
            </w:pPr>
            <w:proofErr w:type="spellStart"/>
            <w:r>
              <w:rPr>
                <w:rFonts w:ascii="Times New Roman" w:eastAsia="SimSun" w:hAnsi="Times New Roman" w:cs="Times New Roman"/>
                <w:color w:val="000000"/>
                <w:sz w:val="24"/>
                <w:szCs w:val="24"/>
                <w:shd w:val="clear" w:color="auto" w:fill="FFFFFF"/>
              </w:rPr>
              <w:t>работа</w:t>
            </w:r>
            <w:proofErr w:type="spellEnd"/>
            <w:r>
              <w:rPr>
                <w:rFonts w:ascii="Times New Roman" w:eastAsia="SimSun" w:hAnsi="Times New Roman" w:cs="Times New Roman"/>
                <w:color w:val="000000"/>
                <w:sz w:val="24"/>
                <w:szCs w:val="24"/>
                <w:shd w:val="clear" w:color="auto" w:fill="FFFFFF"/>
              </w:rPr>
              <w:t xml:space="preserve"> № </w:t>
            </w:r>
            <w:r>
              <w:rPr>
                <w:rFonts w:ascii="Times New Roman" w:eastAsia="SimSun" w:hAnsi="Times New Roman" w:cs="Times New Roman"/>
                <w:color w:val="000000"/>
                <w:sz w:val="24"/>
                <w:szCs w:val="24"/>
                <w:shd w:val="clear" w:color="auto" w:fill="FFFFFF"/>
                <w:lang w:val="ru-RU"/>
              </w:rPr>
              <w:t>7</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Построение третьего вида по двум заданным. Нанесение размеров на чертеже с учетом формы предмета.</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Выполнение основ прямоугольного проецирования на 3 плоскости проекции.</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Правила выполнения чертежей на формате А-4.</w:t>
            </w:r>
            <w:r>
              <w:rPr>
                <w:rFonts w:ascii="Times New Roman" w:eastAsia="SimSun" w:hAnsi="Times New Roman" w:cs="Times New Roman"/>
                <w:color w:val="000000"/>
                <w:sz w:val="24"/>
                <w:szCs w:val="24"/>
                <w:shd w:val="clear" w:color="auto" w:fill="FFFFFF"/>
              </w:rPr>
              <w:t>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524"/>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25</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lang w:val="ru-RU"/>
              </w:rPr>
            </w:pPr>
            <w:r>
              <w:rPr>
                <w:color w:val="000000"/>
                <w:shd w:val="clear" w:color="auto" w:fill="FFFFFF"/>
                <w:lang w:val="ru-RU"/>
              </w:rPr>
              <w:t>Графическая работа № 8. «Чертежи и аксонометрические проекции предметов.»</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rPr>
            </w:pPr>
            <w:proofErr w:type="spellStart"/>
            <w:r>
              <w:rPr>
                <w:color w:val="000000"/>
                <w:shd w:val="clear" w:color="auto" w:fill="FFFFFF"/>
              </w:rPr>
              <w:t>Способыпостроенияаксонометрическихизображений</w:t>
            </w:r>
            <w:proofErr w:type="spellEnd"/>
          </w:p>
        </w:tc>
        <w:tc>
          <w:tcPr>
            <w:tcW w:w="2410"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Выбор вида аксонометрической проекции и рациональный способ ее построения.</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Приемы построения чертежа детали на плоскости и аксонометрических проекциях.</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08"/>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26</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hAnsi="Times New Roman" w:cs="Times New Roman"/>
                <w:sz w:val="24"/>
                <w:szCs w:val="24"/>
                <w:lang w:val="ru-RU"/>
              </w:rPr>
            </w:pPr>
            <w:r>
              <w:rPr>
                <w:rFonts w:ascii="Times New Roman" w:eastAsia="SimSun" w:hAnsi="Times New Roman" w:cs="Times New Roman"/>
                <w:sz w:val="24"/>
                <w:szCs w:val="24"/>
                <w:shd w:val="clear" w:color="auto" w:fill="FFFFFF"/>
                <w:lang w:val="ru-RU"/>
              </w:rPr>
              <w:t>Нанесение размеров с учетом формы предмета</w:t>
            </w:r>
            <w:r>
              <w:rPr>
                <w:rFonts w:ascii="Times New Roman" w:eastAsia="SimSun" w:hAnsi="Times New Roman" w:cs="Times New Roman"/>
                <w:color w:val="000000"/>
                <w:sz w:val="24"/>
                <w:szCs w:val="24"/>
                <w:shd w:val="clear" w:color="auto" w:fill="FFFFFF"/>
                <w:lang w:val="ru-RU"/>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Основные правила нанесения</w:t>
            </w:r>
          </w:p>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rPr>
              <w:t> </w:t>
            </w:r>
            <w:r>
              <w:rPr>
                <w:color w:val="000000"/>
                <w:shd w:val="clear" w:color="auto" w:fill="FFFFFF"/>
                <w:lang w:val="ru-RU"/>
              </w:rPr>
              <w:t>размеров и дополнительные сведения о нанесении размеров.</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Выполнение приемов построения чертежа предмета цилиндрической формы.</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Правила построения основных размеров на чертеже, типы линий.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523"/>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27</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rFonts w:eastAsiaTheme="minorEastAsia"/>
                <w:lang w:val="ru-RU"/>
              </w:rPr>
            </w:pPr>
            <w:r>
              <w:rPr>
                <w:color w:val="000000"/>
                <w:shd w:val="clear" w:color="auto" w:fill="FFFFFF"/>
                <w:lang w:val="ru-RU"/>
              </w:rPr>
              <w:t>Чертежи разверток поверхностей геометрических тел</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Развертывание поверхностей некоторых геометрических тел.</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Построение чертежей разверток с учетом анализа графического состава</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Обладание навыками графической работы чертежными инструментами и материалами</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3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28</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Практическая работа</w:t>
            </w:r>
          </w:p>
          <w:p w:rsidR="00E902B6" w:rsidRDefault="00F75EE4">
            <w:pPr>
              <w:pStyle w:val="a3"/>
              <w:shd w:val="clear" w:color="auto" w:fill="FFFFFF"/>
              <w:spacing w:beforeAutospacing="0" w:afterAutospacing="0" w:line="15" w:lineRule="atLeast"/>
              <w:rPr>
                <w:rFonts w:eastAsiaTheme="minorEastAsia"/>
                <w:lang w:val="ru-RU"/>
              </w:rPr>
            </w:pPr>
            <w:r>
              <w:rPr>
                <w:color w:val="000000"/>
                <w:shd w:val="clear" w:color="auto" w:fill="FFFFFF"/>
              </w:rPr>
              <w:t> </w:t>
            </w:r>
            <w:r>
              <w:rPr>
                <w:color w:val="000000"/>
                <w:shd w:val="clear" w:color="auto" w:fill="FFFFFF"/>
                <w:lang w:val="ru-RU"/>
              </w:rPr>
              <w:t>№ 9. «Устное чтение чертежей детали.»</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Название, материал, масштаб, вид,</w:t>
            </w:r>
          </w:p>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геометрические тела, общая форма детали.</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чтения чертежей деталей: основная надпись, виды чертежа, главный вид, форма детали, размеры детали.</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Обладание навыками чтения чертежей деталей.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69"/>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29</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rFonts w:eastAsiaTheme="minorEastAsia"/>
                <w:lang w:val="ru-RU"/>
              </w:rPr>
            </w:pPr>
            <w:r>
              <w:rPr>
                <w:color w:val="000000"/>
                <w:shd w:val="clear" w:color="auto" w:fill="FFFFFF"/>
                <w:lang w:val="ru-RU"/>
              </w:rPr>
              <w:t>Графическая работа № 10. «Решение занимательных задач.»</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Расположение видов на чертеже, проекции вершин, ребер и граней.</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 двум заданным видам построить третий вид, построение на чертеже проекций вершин, ребер и граней предмета.</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Изображение элементов предметов: вершин, ребер, точек и граней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46"/>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30</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rFonts w:eastAsiaTheme="minorEastAsia"/>
                <w:lang w:val="ru-RU"/>
              </w:rPr>
            </w:pPr>
            <w:r>
              <w:rPr>
                <w:color w:val="000000"/>
                <w:shd w:val="clear" w:color="auto" w:fill="FFFFFF"/>
                <w:lang w:val="ru-RU"/>
              </w:rPr>
              <w:t xml:space="preserve">Графическая работа № 11. «Выполнение чертежа детали с </w:t>
            </w:r>
            <w:r>
              <w:rPr>
                <w:color w:val="000000"/>
                <w:shd w:val="clear" w:color="auto" w:fill="FFFFFF"/>
                <w:lang w:val="ru-RU"/>
              </w:rPr>
              <w:lastRenderedPageBreak/>
              <w:t>элементами конструирования.»</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Анализ графического состава изображений с элементами конструирования.</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lang w:val="ru-RU"/>
              </w:rPr>
            </w:pPr>
            <w:r>
              <w:rPr>
                <w:color w:val="000000"/>
                <w:shd w:val="clear" w:color="auto" w:fill="FFFFFF"/>
                <w:lang w:val="ru-RU"/>
              </w:rPr>
              <w:t xml:space="preserve">Последовательность построения видов чертежа и нанесение </w:t>
            </w:r>
            <w:r>
              <w:rPr>
                <w:color w:val="000000"/>
                <w:shd w:val="clear" w:color="auto" w:fill="FFFFFF"/>
                <w:lang w:val="ru-RU"/>
              </w:rPr>
              <w:lastRenderedPageBreak/>
              <w:t>размеров</w:t>
            </w:r>
          </w:p>
          <w:p w:rsidR="00E902B6" w:rsidRDefault="00E902B6">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lastRenderedPageBreak/>
              <w:t xml:space="preserve">Последовательность построения вырезов, размеров, нанесения </w:t>
            </w:r>
            <w:r>
              <w:rPr>
                <w:color w:val="000000"/>
                <w:shd w:val="clear" w:color="auto" w:fill="FFFFFF"/>
                <w:lang w:val="ru-RU"/>
              </w:rPr>
              <w:lastRenderedPageBreak/>
              <w:t>и обозначения точек на чертеже.</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407"/>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31</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lang w:val="ru-RU"/>
              </w:rPr>
            </w:pPr>
            <w:r>
              <w:rPr>
                <w:color w:val="000000"/>
                <w:shd w:val="clear" w:color="auto" w:fill="FFFFFF"/>
                <w:lang w:val="ru-RU"/>
              </w:rPr>
              <w:t>Графическая работа № 12. «Выполнение чертежа детали с элементами конструирования.»</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Анализ графического состава изображений с элементами конструирования.</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Последовательность построения видов чертежа и нанесение размеров</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вырезов, размеров, нанесения и обозначения точек на чертеже.</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9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32</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lang w:val="ru-RU"/>
              </w:rPr>
            </w:pPr>
            <w:r>
              <w:rPr>
                <w:color w:val="000000"/>
                <w:shd w:val="clear" w:color="auto" w:fill="FFFFFF"/>
                <w:lang w:val="ru-RU"/>
              </w:rPr>
              <w:t xml:space="preserve">Графическая работа № 13. «Выполнение эскизов деталей.» </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Последовательное построение изображения детали на эскизе, с нанесением размеров.</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Порядок последовательности выполнения эскизов. Основные этапы снятия эскиза с натуры.</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Правила выполнения эскизов на формате А-4</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582"/>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33</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lang w:val="ru-RU"/>
              </w:rPr>
            </w:pPr>
            <w:r>
              <w:rPr>
                <w:color w:val="000000"/>
                <w:shd w:val="clear" w:color="auto" w:fill="FFFFFF"/>
                <w:lang w:val="ru-RU"/>
              </w:rPr>
              <w:t>Графическая работа № 14. «Выполнение чертежа детали.»</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rPr>
            </w:pPr>
            <w:proofErr w:type="spellStart"/>
            <w:r>
              <w:rPr>
                <w:rFonts w:ascii="Times New Roman" w:eastAsia="SimSun" w:hAnsi="Times New Roman" w:cs="Times New Roman"/>
                <w:color w:val="000000"/>
                <w:sz w:val="24"/>
                <w:szCs w:val="24"/>
                <w:shd w:val="clear" w:color="auto" w:fill="FFFFFF"/>
              </w:rPr>
              <w:t>Анализграфическогосоставаизображений</w:t>
            </w:r>
            <w:proofErr w:type="spellEnd"/>
            <w:r>
              <w:rPr>
                <w:rFonts w:ascii="Times New Roman" w:eastAsia="SimSun" w:hAnsi="Times New Roman" w:cs="Times New Roman"/>
                <w:color w:val="000000"/>
                <w:sz w:val="24"/>
                <w:szCs w:val="24"/>
                <w:shd w:val="clear" w:color="auto" w:fill="FFFFFF"/>
              </w:rPr>
              <w:t>.</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видов чертежа детали и нанесение размеров.</w:t>
            </w:r>
          </w:p>
        </w:tc>
        <w:tc>
          <w:tcPr>
            <w:tcW w:w="2409"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формы предмета.</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b/>
                <w:bCs/>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34</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hAnsi="Times New Roman" w:cs="Times New Roman"/>
                <w:sz w:val="24"/>
                <w:szCs w:val="24"/>
              </w:rPr>
            </w:pPr>
            <w:r>
              <w:rPr>
                <w:rFonts w:ascii="Times New Roman" w:eastAsia="SimSun" w:hAnsi="Times New Roman" w:cs="Times New Roman"/>
                <w:color w:val="000000"/>
                <w:sz w:val="24"/>
                <w:szCs w:val="24"/>
                <w:shd w:val="clear" w:color="auto" w:fill="FFFFFF"/>
                <w:lang w:val="ru-RU"/>
              </w:rPr>
              <w:t>Повторение за 10 класс</w:t>
            </w:r>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rPr>
                <w:rFonts w:ascii="Times New Roman" w:hAnsi="Times New Roman" w:cs="Times New Roman"/>
                <w:spacing w:val="-6"/>
                <w:sz w:val="24"/>
                <w:szCs w:val="24"/>
              </w:rPr>
            </w:pPr>
          </w:p>
        </w:tc>
        <w:tc>
          <w:tcPr>
            <w:tcW w:w="2410" w:type="dxa"/>
            <w:tcBorders>
              <w:top w:val="single" w:sz="4" w:space="0" w:color="auto"/>
              <w:left w:val="single" w:sz="4" w:space="0" w:color="auto"/>
              <w:bottom w:val="single" w:sz="4" w:space="0" w:color="auto"/>
              <w:right w:val="single" w:sz="4" w:space="0" w:color="auto"/>
            </w:tcBorders>
          </w:tcPr>
          <w:p w:rsidR="00E902B6" w:rsidRDefault="00E902B6">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p>
        </w:tc>
        <w:tc>
          <w:tcPr>
            <w:tcW w:w="2409"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rPr>
                <w:rFonts w:ascii="Times New Roman" w:hAnsi="Times New Roman" w:cs="Times New Roman"/>
                <w:spacing w:val="-6"/>
                <w:sz w:val="24"/>
                <w:szCs w:val="24"/>
              </w:rPr>
            </w:pPr>
          </w:p>
        </w:tc>
        <w:tc>
          <w:tcPr>
            <w:tcW w:w="25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rPr>
                <w:rFonts w:ascii="Times New Roman" w:hAnsi="Times New Roman" w:cs="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bl>
    <w:p w:rsidR="00E902B6" w:rsidRDefault="00E902B6" w:rsidP="00F75EE4">
      <w:pPr>
        <w:pStyle w:val="a3"/>
        <w:spacing w:beforeAutospacing="0" w:afterAutospacing="0"/>
        <w:ind w:firstLineChars="142" w:firstLine="341"/>
        <w:jc w:val="center"/>
      </w:pPr>
    </w:p>
    <w:p w:rsidR="00E902B6" w:rsidRDefault="00F75EE4">
      <w:pPr>
        <w:rPr>
          <w:rFonts w:ascii="Times New Roman" w:hAnsi="Times New Roman" w:cs="Times New Roman"/>
          <w:sz w:val="24"/>
          <w:szCs w:val="24"/>
        </w:rPr>
      </w:pPr>
      <w:r>
        <w:rPr>
          <w:rFonts w:ascii="Times New Roman" w:hAnsi="Times New Roman" w:cs="Times New Roman"/>
          <w:sz w:val="24"/>
          <w:szCs w:val="24"/>
        </w:rPr>
        <w:br w:type="page"/>
      </w:r>
    </w:p>
    <w:p w:rsidR="00E902B6" w:rsidRDefault="00F75EE4">
      <w:pPr>
        <w:pStyle w:val="a3"/>
        <w:spacing w:beforeAutospacing="0" w:afterAutospacing="0"/>
        <w:ind w:firstLineChars="142" w:firstLine="456"/>
        <w:jc w:val="center"/>
        <w:rPr>
          <w:b/>
          <w:sz w:val="32"/>
          <w:szCs w:val="32"/>
          <w:lang w:val="ru-RU"/>
        </w:rPr>
      </w:pPr>
      <w:r>
        <w:rPr>
          <w:b/>
          <w:sz w:val="32"/>
          <w:szCs w:val="32"/>
          <w:lang w:val="ru-RU"/>
        </w:rPr>
        <w:lastRenderedPageBreak/>
        <w:t>11 класс (1 час в неделю, всего 34 часа)</w:t>
      </w:r>
    </w:p>
    <w:p w:rsidR="00E902B6" w:rsidRDefault="00E902B6">
      <w:pPr>
        <w:pStyle w:val="a3"/>
        <w:spacing w:beforeAutospacing="0" w:afterAutospacing="0"/>
        <w:ind w:firstLineChars="142" w:firstLine="399"/>
        <w:jc w:val="center"/>
        <w:rPr>
          <w:b/>
          <w:sz w:val="28"/>
          <w:szCs w:val="28"/>
          <w:lang w:val="ru-RU"/>
        </w:rPr>
      </w:pPr>
    </w:p>
    <w:p w:rsidR="00E902B6" w:rsidRDefault="00F75EE4">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Учебно</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тематический</w:t>
      </w:r>
      <w:proofErr w:type="spellEnd"/>
      <w:r w:rsidR="00F51909">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rPr>
        <w:t>план</w:t>
      </w:r>
      <w:proofErr w:type="spellEnd"/>
    </w:p>
    <w:p w:rsidR="00E902B6" w:rsidRDefault="00E902B6">
      <w:pPr>
        <w:jc w:val="center"/>
        <w:rPr>
          <w:rFonts w:ascii="Times New Roman" w:hAnsi="Times New Roman" w:cs="Times New Roman"/>
          <w:b/>
          <w:bCs/>
          <w:sz w:val="32"/>
          <w:szCs w:val="32"/>
          <w:lang w:val="ru-RU"/>
        </w:rPr>
      </w:pPr>
    </w:p>
    <w:tbl>
      <w:tblPr>
        <w:tblW w:w="1233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157"/>
        <w:gridCol w:w="2505"/>
      </w:tblGrid>
      <w:tr w:rsidR="00E902B6">
        <w:tc>
          <w:tcPr>
            <w:tcW w:w="675" w:type="dxa"/>
          </w:tcPr>
          <w:p w:rsidR="00E902B6" w:rsidRDefault="00F75EE4">
            <w:pPr>
              <w:spacing w:line="228"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9157" w:type="dxa"/>
          </w:tcPr>
          <w:p w:rsidR="00E902B6" w:rsidRDefault="00F75EE4">
            <w:pPr>
              <w:spacing w:line="228" w:lineRule="auto"/>
              <w:jc w:val="center"/>
              <w:rPr>
                <w:rFonts w:ascii="Times New Roman" w:hAnsi="Times New Roman" w:cs="Times New Roman"/>
                <w:sz w:val="28"/>
                <w:szCs w:val="28"/>
              </w:rPr>
            </w:pPr>
            <w:proofErr w:type="spellStart"/>
            <w:r>
              <w:rPr>
                <w:rFonts w:ascii="Times New Roman" w:hAnsi="Times New Roman" w:cs="Times New Roman"/>
                <w:sz w:val="28"/>
                <w:szCs w:val="28"/>
              </w:rPr>
              <w:t>Тема</w:t>
            </w:r>
            <w:proofErr w:type="spellEnd"/>
          </w:p>
        </w:tc>
        <w:tc>
          <w:tcPr>
            <w:tcW w:w="2505" w:type="dxa"/>
          </w:tcPr>
          <w:p w:rsidR="00E902B6" w:rsidRDefault="00F75EE4">
            <w:pPr>
              <w:spacing w:line="228"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Кол-во</w:t>
            </w:r>
            <w:proofErr w:type="spellEnd"/>
          </w:p>
          <w:p w:rsidR="00E902B6" w:rsidRDefault="00F75EE4">
            <w:pPr>
              <w:spacing w:line="228" w:lineRule="auto"/>
              <w:jc w:val="center"/>
              <w:rPr>
                <w:rFonts w:ascii="Times New Roman" w:hAnsi="Times New Roman" w:cs="Times New Roman"/>
                <w:sz w:val="28"/>
                <w:szCs w:val="28"/>
              </w:rPr>
            </w:pPr>
            <w:proofErr w:type="spellStart"/>
            <w:r>
              <w:rPr>
                <w:rFonts w:ascii="Times New Roman" w:hAnsi="Times New Roman" w:cs="Times New Roman"/>
                <w:sz w:val="28"/>
                <w:szCs w:val="28"/>
              </w:rPr>
              <w:t>часов</w:t>
            </w:r>
            <w:proofErr w:type="spellEnd"/>
          </w:p>
        </w:tc>
      </w:tr>
      <w:tr w:rsidR="00E902B6">
        <w:trPr>
          <w:trHeight w:val="297"/>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w:t>
            </w:r>
          </w:p>
        </w:tc>
        <w:tc>
          <w:tcPr>
            <w:tcW w:w="9157" w:type="dxa"/>
          </w:tcPr>
          <w:p w:rsidR="00E902B6" w:rsidRDefault="00F75EE4">
            <w:pPr>
              <w:spacing w:line="228" w:lineRule="auto"/>
              <w:rPr>
                <w:rFonts w:ascii="Times New Roman" w:hAnsi="Times New Roman" w:cs="Times New Roman"/>
                <w:sz w:val="28"/>
                <w:szCs w:val="28"/>
                <w:lang w:val="ru-RU"/>
              </w:rPr>
            </w:pPr>
            <w:r>
              <w:rPr>
                <w:rFonts w:ascii="Times New Roman" w:hAnsi="Times New Roman" w:cs="Times New Roman"/>
                <w:bCs/>
                <w:sz w:val="28"/>
                <w:szCs w:val="28"/>
                <w:lang w:val="ru-RU"/>
              </w:rPr>
              <w:t>Повторение сведений о способах проецирования</w:t>
            </w:r>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E902B6">
        <w:trPr>
          <w:trHeight w:val="234"/>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157" w:type="dxa"/>
          </w:tcPr>
          <w:p w:rsidR="00E902B6" w:rsidRDefault="00F75EE4">
            <w:pPr>
              <w:spacing w:line="228" w:lineRule="auto"/>
              <w:rPr>
                <w:rFonts w:ascii="Times New Roman" w:hAnsi="Times New Roman" w:cs="Times New Roman"/>
                <w:sz w:val="28"/>
                <w:szCs w:val="28"/>
                <w:lang w:val="ru-RU"/>
              </w:rPr>
            </w:pPr>
            <w:r>
              <w:rPr>
                <w:rFonts w:ascii="Times New Roman" w:hAnsi="Times New Roman" w:cs="Times New Roman"/>
                <w:sz w:val="28"/>
                <w:szCs w:val="28"/>
                <w:lang w:val="ru-RU"/>
              </w:rPr>
              <w:t>Сечения и разрезы</w:t>
            </w:r>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E902B6">
        <w:trPr>
          <w:trHeight w:val="188"/>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157" w:type="dxa"/>
          </w:tcPr>
          <w:p w:rsidR="00E902B6" w:rsidRDefault="00F75EE4">
            <w:pPr>
              <w:spacing w:line="228" w:lineRule="auto"/>
              <w:rPr>
                <w:rFonts w:ascii="Times New Roman" w:hAnsi="Times New Roman" w:cs="Times New Roman"/>
                <w:sz w:val="28"/>
                <w:szCs w:val="28"/>
                <w:lang w:val="ru-RU"/>
              </w:rPr>
            </w:pPr>
            <w:r>
              <w:rPr>
                <w:rFonts w:ascii="Times New Roman" w:hAnsi="Times New Roman" w:cs="Times New Roman"/>
                <w:sz w:val="28"/>
                <w:szCs w:val="28"/>
                <w:lang w:val="ru-RU"/>
              </w:rPr>
              <w:t>Определение необходимого количества изображений</w:t>
            </w:r>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E902B6">
        <w:trPr>
          <w:trHeight w:val="208"/>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157" w:type="dxa"/>
          </w:tcPr>
          <w:p w:rsidR="00E902B6" w:rsidRDefault="00F75EE4">
            <w:pPr>
              <w:spacing w:line="228" w:lineRule="auto"/>
              <w:rPr>
                <w:rFonts w:ascii="Times New Roman" w:hAnsi="Times New Roman" w:cs="Times New Roman"/>
                <w:sz w:val="28"/>
                <w:szCs w:val="28"/>
              </w:rPr>
            </w:pPr>
            <w:r>
              <w:rPr>
                <w:rFonts w:ascii="Times New Roman" w:hAnsi="Times New Roman" w:cs="Times New Roman"/>
                <w:sz w:val="28"/>
                <w:szCs w:val="28"/>
                <w:lang w:val="ru-RU"/>
              </w:rPr>
              <w:t>Сборочные чертежи</w:t>
            </w:r>
            <w:r>
              <w:rPr>
                <w:rFonts w:ascii="Times New Roman" w:hAnsi="Times New Roman" w:cs="Times New Roman"/>
                <w:sz w:val="28"/>
                <w:szCs w:val="28"/>
              </w:rPr>
              <w:t xml:space="preserve">. </w:t>
            </w:r>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E902B6">
        <w:trPr>
          <w:trHeight w:val="164"/>
        </w:trPr>
        <w:tc>
          <w:tcPr>
            <w:tcW w:w="67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9157" w:type="dxa"/>
          </w:tcPr>
          <w:p w:rsidR="00E902B6" w:rsidRDefault="00F75EE4">
            <w:pPr>
              <w:spacing w:line="228" w:lineRule="auto"/>
              <w:rPr>
                <w:rFonts w:ascii="Times New Roman" w:hAnsi="Times New Roman" w:cs="Times New Roman"/>
                <w:sz w:val="28"/>
                <w:szCs w:val="28"/>
              </w:rPr>
            </w:pPr>
            <w:proofErr w:type="spellStart"/>
            <w:r>
              <w:rPr>
                <w:rFonts w:ascii="Times New Roman" w:hAnsi="Times New Roman" w:cs="Times New Roman"/>
                <w:sz w:val="28"/>
                <w:szCs w:val="28"/>
              </w:rPr>
              <w:t>Чтение</w:t>
            </w:r>
            <w:proofErr w:type="spellEnd"/>
            <w:r>
              <w:rPr>
                <w:rFonts w:ascii="Times New Roman" w:hAnsi="Times New Roman" w:cs="Times New Roman"/>
                <w:sz w:val="28"/>
                <w:szCs w:val="28"/>
                <w:lang w:val="ru-RU"/>
              </w:rPr>
              <w:t xml:space="preserve"> строительных чертежей</w:t>
            </w:r>
          </w:p>
        </w:tc>
        <w:tc>
          <w:tcPr>
            <w:tcW w:w="2505" w:type="dxa"/>
          </w:tcPr>
          <w:p w:rsidR="00E902B6" w:rsidRDefault="00F75EE4">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r>
    </w:tbl>
    <w:p w:rsidR="00E902B6" w:rsidRDefault="00E902B6">
      <w:pPr>
        <w:rPr>
          <w:rFonts w:ascii="Times New Roman" w:hAnsi="Times New Roman" w:cs="Times New Roman"/>
          <w:b/>
          <w:sz w:val="28"/>
          <w:szCs w:val="28"/>
        </w:rPr>
      </w:pPr>
    </w:p>
    <w:p w:rsidR="00E902B6" w:rsidRDefault="00F75EE4">
      <w:pPr>
        <w:shd w:val="clear" w:color="auto" w:fill="FFFFFF"/>
        <w:autoSpaceDE w:val="0"/>
        <w:autoSpaceDN w:val="0"/>
        <w:adjustRightInd w:val="0"/>
        <w:spacing w:line="228" w:lineRule="auto"/>
        <w:ind w:firstLine="425"/>
        <w:jc w:val="center"/>
        <w:rPr>
          <w:rFonts w:ascii="Times New Roman" w:hAnsi="Times New Roman" w:cs="Times New Roman"/>
          <w:b/>
          <w:sz w:val="28"/>
          <w:szCs w:val="28"/>
        </w:rPr>
      </w:pPr>
      <w:proofErr w:type="spellStart"/>
      <w:r>
        <w:rPr>
          <w:rFonts w:ascii="Times New Roman" w:hAnsi="Times New Roman" w:cs="Times New Roman"/>
          <w:b/>
          <w:sz w:val="28"/>
          <w:szCs w:val="28"/>
        </w:rPr>
        <w:t>Календарно-тематическоепланирование</w:t>
      </w:r>
      <w:proofErr w:type="spellEnd"/>
    </w:p>
    <w:p w:rsidR="00E902B6" w:rsidRDefault="00E902B6">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434"/>
        <w:gridCol w:w="851"/>
        <w:gridCol w:w="2410"/>
        <w:gridCol w:w="2551"/>
        <w:gridCol w:w="2551"/>
        <w:gridCol w:w="2148"/>
        <w:gridCol w:w="971"/>
      </w:tblGrid>
      <w:tr w:rsidR="00E902B6">
        <w:trPr>
          <w:trHeight w:val="849"/>
          <w:jc w:val="center"/>
        </w:trPr>
        <w:tc>
          <w:tcPr>
            <w:tcW w:w="538" w:type="dxa"/>
            <w:tcBorders>
              <w:top w:val="single" w:sz="4" w:space="0" w:color="auto"/>
              <w:left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w:t>
            </w:r>
          </w:p>
          <w:p w:rsidR="00E902B6" w:rsidRDefault="00F75EE4">
            <w:pPr>
              <w:adjustRightInd w:val="0"/>
              <w:snapToGrid w:val="0"/>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п/п</w:t>
            </w:r>
          </w:p>
          <w:p w:rsidR="00E902B6" w:rsidRDefault="00E902B6">
            <w:pPr>
              <w:adjustRightInd w:val="0"/>
              <w:snapToGrid w:val="0"/>
              <w:spacing w:line="228" w:lineRule="auto"/>
              <w:jc w:val="center"/>
              <w:rPr>
                <w:rFonts w:ascii="Times New Roman" w:hAnsi="Times New Roman" w:cs="Times New Roman"/>
                <w:spacing w:val="-6"/>
                <w:sz w:val="24"/>
                <w:szCs w:val="24"/>
              </w:rPr>
            </w:pPr>
          </w:p>
        </w:tc>
        <w:tc>
          <w:tcPr>
            <w:tcW w:w="2434" w:type="dxa"/>
            <w:tcBorders>
              <w:top w:val="single" w:sz="4" w:space="0" w:color="auto"/>
              <w:left w:val="single" w:sz="4" w:space="0" w:color="auto"/>
              <w:right w:val="single" w:sz="4" w:space="0" w:color="auto"/>
            </w:tcBorders>
          </w:tcPr>
          <w:p w:rsidR="00E902B6" w:rsidRDefault="00E902B6">
            <w:pPr>
              <w:autoSpaceDE w:val="0"/>
              <w:autoSpaceDN w:val="0"/>
              <w:adjustRightInd w:val="0"/>
              <w:snapToGrid w:val="0"/>
              <w:spacing w:line="228" w:lineRule="auto"/>
              <w:jc w:val="center"/>
              <w:rPr>
                <w:rFonts w:ascii="Times New Roman" w:hAnsi="Times New Roman" w:cs="Times New Roman"/>
                <w:spacing w:val="-6"/>
                <w:sz w:val="24"/>
                <w:szCs w:val="24"/>
              </w:rPr>
            </w:pPr>
          </w:p>
          <w:p w:rsidR="00E902B6" w:rsidRDefault="00F75EE4">
            <w:pPr>
              <w:autoSpaceDE w:val="0"/>
              <w:autoSpaceDN w:val="0"/>
              <w:adjustRightInd w:val="0"/>
              <w:snapToGrid w:val="0"/>
              <w:spacing w:line="228" w:lineRule="auto"/>
              <w:jc w:val="center"/>
              <w:rPr>
                <w:rFonts w:ascii="Times New Roman" w:hAnsi="Times New Roman" w:cs="Times New Roman"/>
                <w:b/>
                <w:bCs/>
                <w:spacing w:val="-6"/>
                <w:sz w:val="24"/>
                <w:szCs w:val="24"/>
              </w:rPr>
            </w:pPr>
            <w:proofErr w:type="spellStart"/>
            <w:r>
              <w:rPr>
                <w:rFonts w:ascii="Times New Roman" w:hAnsi="Times New Roman" w:cs="Times New Roman"/>
                <w:spacing w:val="-6"/>
                <w:sz w:val="24"/>
                <w:szCs w:val="24"/>
              </w:rPr>
              <w:t>Тема</w:t>
            </w:r>
            <w:proofErr w:type="spellEnd"/>
          </w:p>
        </w:tc>
        <w:tc>
          <w:tcPr>
            <w:tcW w:w="851" w:type="dxa"/>
            <w:tcBorders>
              <w:top w:val="single" w:sz="4" w:space="0" w:color="auto"/>
              <w:left w:val="single" w:sz="4" w:space="0" w:color="auto"/>
              <w:right w:val="single" w:sz="4" w:space="0" w:color="auto"/>
            </w:tcBorders>
          </w:tcPr>
          <w:p w:rsidR="00E902B6" w:rsidRDefault="00E902B6">
            <w:pPr>
              <w:adjustRightInd w:val="0"/>
              <w:snapToGrid w:val="0"/>
              <w:spacing w:line="228" w:lineRule="auto"/>
              <w:ind w:left="-36"/>
              <w:jc w:val="center"/>
              <w:rPr>
                <w:rFonts w:ascii="Times New Roman" w:hAnsi="Times New Roman" w:cs="Times New Roman"/>
                <w:spacing w:val="-6"/>
                <w:sz w:val="24"/>
                <w:szCs w:val="24"/>
              </w:rPr>
            </w:pPr>
          </w:p>
          <w:p w:rsidR="00E902B6" w:rsidRDefault="00F75EE4">
            <w:pPr>
              <w:adjustRightInd w:val="0"/>
              <w:snapToGrid w:val="0"/>
              <w:spacing w:line="228" w:lineRule="auto"/>
              <w:ind w:left="-36"/>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Кол-во</w:t>
            </w:r>
            <w:proofErr w:type="spellEnd"/>
          </w:p>
          <w:p w:rsidR="00E902B6" w:rsidRDefault="00F75EE4">
            <w:pPr>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часов</w:t>
            </w:r>
            <w:proofErr w:type="spellEnd"/>
          </w:p>
        </w:tc>
        <w:tc>
          <w:tcPr>
            <w:tcW w:w="2410" w:type="dxa"/>
            <w:tcBorders>
              <w:top w:val="single" w:sz="4" w:space="0" w:color="auto"/>
              <w:left w:val="single" w:sz="4" w:space="0" w:color="auto"/>
              <w:right w:val="single" w:sz="4" w:space="0" w:color="auto"/>
            </w:tcBorders>
          </w:tcPr>
          <w:p w:rsidR="00E902B6" w:rsidRDefault="00E902B6">
            <w:pPr>
              <w:autoSpaceDE w:val="0"/>
              <w:autoSpaceDN w:val="0"/>
              <w:adjustRightInd w:val="0"/>
              <w:snapToGrid w:val="0"/>
              <w:spacing w:line="228" w:lineRule="auto"/>
              <w:jc w:val="center"/>
              <w:rPr>
                <w:rFonts w:ascii="Times New Roman" w:hAnsi="Times New Roman" w:cs="Times New Roman"/>
                <w:spacing w:val="-6"/>
                <w:sz w:val="24"/>
                <w:szCs w:val="24"/>
              </w:rPr>
            </w:pPr>
          </w:p>
          <w:p w:rsidR="00E902B6" w:rsidRDefault="00F75EE4">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Элементысодержания</w:t>
            </w:r>
            <w:proofErr w:type="spellEnd"/>
          </w:p>
          <w:p w:rsidR="00E902B6" w:rsidRDefault="00E902B6">
            <w:pPr>
              <w:adjustRightInd w:val="0"/>
              <w:snapToGrid w:val="0"/>
              <w:spacing w:line="228" w:lineRule="auto"/>
              <w:jc w:val="center"/>
              <w:rPr>
                <w:rFonts w:ascii="Times New Roman" w:hAnsi="Times New Roman" w:cs="Times New Roman"/>
                <w:spacing w:val="-6"/>
                <w:sz w:val="24"/>
                <w:szCs w:val="24"/>
              </w:rPr>
            </w:pPr>
          </w:p>
        </w:tc>
        <w:tc>
          <w:tcPr>
            <w:tcW w:w="2551" w:type="dxa"/>
            <w:tcBorders>
              <w:top w:val="single" w:sz="4" w:space="0" w:color="auto"/>
              <w:left w:val="single" w:sz="4" w:space="0" w:color="auto"/>
              <w:right w:val="single" w:sz="4" w:space="0" w:color="auto"/>
            </w:tcBorders>
          </w:tcPr>
          <w:p w:rsidR="00E902B6" w:rsidRDefault="00E902B6">
            <w:pPr>
              <w:autoSpaceDE w:val="0"/>
              <w:autoSpaceDN w:val="0"/>
              <w:adjustRightInd w:val="0"/>
              <w:snapToGrid w:val="0"/>
              <w:spacing w:line="228" w:lineRule="auto"/>
              <w:jc w:val="center"/>
              <w:rPr>
                <w:rFonts w:ascii="Times New Roman" w:hAnsi="Times New Roman" w:cs="Times New Roman"/>
                <w:spacing w:val="-6"/>
                <w:sz w:val="24"/>
                <w:szCs w:val="24"/>
              </w:rPr>
            </w:pPr>
          </w:p>
          <w:p w:rsidR="00E902B6" w:rsidRDefault="00F75EE4">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Деятельностьучащихся</w:t>
            </w:r>
            <w:proofErr w:type="spellEnd"/>
          </w:p>
        </w:tc>
        <w:tc>
          <w:tcPr>
            <w:tcW w:w="2551" w:type="dxa"/>
            <w:tcBorders>
              <w:top w:val="single" w:sz="4" w:space="0" w:color="auto"/>
              <w:left w:val="single" w:sz="4" w:space="0" w:color="auto"/>
              <w:right w:val="single" w:sz="4" w:space="0" w:color="auto"/>
            </w:tcBorders>
          </w:tcPr>
          <w:p w:rsidR="00E902B6" w:rsidRDefault="00F75EE4">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Планируемырезультаты</w:t>
            </w:r>
            <w:proofErr w:type="spellEnd"/>
            <w:r>
              <w:rPr>
                <w:rFonts w:ascii="Times New Roman" w:hAnsi="Times New Roman" w:cs="Times New Roman"/>
                <w:spacing w:val="-6"/>
                <w:sz w:val="24"/>
                <w:szCs w:val="24"/>
              </w:rPr>
              <w:t>.</w:t>
            </w:r>
          </w:p>
        </w:tc>
        <w:tc>
          <w:tcPr>
            <w:tcW w:w="2148" w:type="dxa"/>
            <w:tcBorders>
              <w:top w:val="single" w:sz="4" w:space="0" w:color="auto"/>
              <w:left w:val="single" w:sz="4" w:space="0" w:color="auto"/>
              <w:right w:val="single" w:sz="4" w:space="0" w:color="auto"/>
            </w:tcBorders>
          </w:tcPr>
          <w:p w:rsidR="00E902B6" w:rsidRDefault="00F75EE4">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Используемыйматериал</w:t>
            </w:r>
            <w:proofErr w:type="spellEnd"/>
          </w:p>
        </w:tc>
        <w:tc>
          <w:tcPr>
            <w:tcW w:w="97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proofErr w:type="spellStart"/>
            <w:r>
              <w:rPr>
                <w:rFonts w:ascii="Times New Roman" w:hAnsi="Times New Roman" w:cs="Times New Roman"/>
                <w:spacing w:val="-6"/>
                <w:sz w:val="24"/>
                <w:szCs w:val="24"/>
              </w:rPr>
              <w:t>Дата</w:t>
            </w:r>
            <w:proofErr w:type="spellEnd"/>
            <w:r>
              <w:rPr>
                <w:rFonts w:ascii="Times New Roman" w:hAnsi="Times New Roman" w:cs="Times New Roman"/>
                <w:spacing w:val="-6"/>
                <w:sz w:val="24"/>
                <w:szCs w:val="24"/>
                <w:lang w:val="ru-RU"/>
              </w:rPr>
              <w:t>урока</w:t>
            </w:r>
          </w:p>
        </w:tc>
      </w:tr>
      <w:tr w:rsidR="00E902B6" w:rsidRPr="00F51909">
        <w:trPr>
          <w:trHeight w:val="90"/>
          <w:jc w:val="center"/>
        </w:trPr>
        <w:tc>
          <w:tcPr>
            <w:tcW w:w="14454" w:type="dxa"/>
            <w:gridSpan w:val="8"/>
            <w:tcBorders>
              <w:left w:val="single" w:sz="4" w:space="0" w:color="auto"/>
              <w:bottom w:val="single" w:sz="4" w:space="0" w:color="auto"/>
              <w:right w:val="single" w:sz="4" w:space="0" w:color="auto"/>
            </w:tcBorders>
          </w:tcPr>
          <w:p w:rsidR="00E902B6" w:rsidRDefault="00F75EE4">
            <w:pPr>
              <w:pStyle w:val="a3"/>
              <w:spacing w:beforeAutospacing="0" w:afterAutospacing="0" w:line="360" w:lineRule="auto"/>
              <w:ind w:firstLineChars="142" w:firstLine="399"/>
              <w:jc w:val="center"/>
              <w:rPr>
                <w:b/>
                <w:spacing w:val="-6"/>
                <w:lang w:val="ru-RU"/>
              </w:rPr>
            </w:pPr>
            <w:r>
              <w:rPr>
                <w:b/>
                <w:sz w:val="28"/>
                <w:szCs w:val="28"/>
                <w:lang w:val="ru-RU"/>
              </w:rPr>
              <w:t>Повторение сведений о способах проецирования</w:t>
            </w:r>
          </w:p>
        </w:tc>
      </w:tr>
      <w:tr w:rsidR="00E902B6" w:rsidRPr="00F51909">
        <w:trPr>
          <w:trHeight w:val="1139"/>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ind w:right="-174"/>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Повторение сведений о способах проецирования.</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E902B6">
            <w:pPr>
              <w:pStyle w:val="a3"/>
              <w:shd w:val="clear" w:color="auto" w:fill="FFFFFF"/>
              <w:spacing w:beforeAutospacing="0" w:afterAutospacing="0" w:line="15" w:lineRule="atLeast"/>
              <w:rPr>
                <w:spacing w:val="-6"/>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Приемы построения видов чертежа детали и нанесение размеров.</w:t>
            </w:r>
          </w:p>
        </w:tc>
        <w:tc>
          <w:tcPr>
            <w:tcW w:w="2551" w:type="dxa"/>
            <w:tcBorders>
              <w:top w:val="single" w:sz="4" w:space="0" w:color="auto"/>
              <w:left w:val="single" w:sz="4" w:space="0" w:color="auto"/>
              <w:bottom w:val="single" w:sz="4" w:space="0" w:color="auto"/>
              <w:right w:val="single" w:sz="4" w:space="0" w:color="auto"/>
            </w:tcBorders>
          </w:tcPr>
          <w:p w:rsidR="00E902B6" w:rsidRDefault="00E902B6">
            <w:pPr>
              <w:pStyle w:val="a3"/>
              <w:shd w:val="clear" w:color="auto" w:fill="FFFFFF"/>
              <w:spacing w:beforeAutospacing="0" w:afterAutospacing="0" w:line="15" w:lineRule="atLeast"/>
              <w:rPr>
                <w:spacing w:val="-6"/>
                <w:lang w:val="ru-RU"/>
              </w:rPr>
            </w:pP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b/>
                <w:bCs/>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trPr>
          <w:trHeight w:val="376"/>
          <w:jc w:val="center"/>
        </w:trPr>
        <w:tc>
          <w:tcPr>
            <w:tcW w:w="14454" w:type="dxa"/>
            <w:gridSpan w:val="8"/>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360" w:lineRule="auto"/>
              <w:jc w:val="center"/>
              <w:rPr>
                <w:rFonts w:ascii="Times New Roman" w:hAnsi="Times New Roman" w:cs="Times New Roman"/>
                <w:spacing w:val="-6"/>
                <w:sz w:val="24"/>
                <w:szCs w:val="24"/>
                <w:lang w:val="ru-RU"/>
              </w:rPr>
            </w:pPr>
            <w:r>
              <w:rPr>
                <w:rFonts w:ascii="Times New Roman" w:hAnsi="Times New Roman" w:cs="Times New Roman"/>
                <w:b/>
                <w:bCs/>
                <w:sz w:val="28"/>
                <w:szCs w:val="28"/>
                <w:lang w:val="ru-RU"/>
              </w:rPr>
              <w:t>Сечения и разрезы (10 часов)</w:t>
            </w:r>
          </w:p>
        </w:tc>
      </w:tr>
      <w:tr w:rsidR="00E902B6" w:rsidRPr="00F51909">
        <w:trPr>
          <w:trHeight w:val="326"/>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 xml:space="preserve">Сведения о сечениях и разрезах. </w:t>
            </w:r>
            <w:proofErr w:type="spellStart"/>
            <w:r>
              <w:rPr>
                <w:rFonts w:ascii="Times New Roman" w:eastAsia="SimSun" w:hAnsi="Times New Roman" w:cs="Times New Roman"/>
                <w:color w:val="000000"/>
                <w:sz w:val="24"/>
                <w:szCs w:val="24"/>
                <w:lang/>
              </w:rPr>
              <w:t>Назначениесечений</w:t>
            </w:r>
            <w:proofErr w:type="spellEnd"/>
            <w:r>
              <w:rPr>
                <w:rFonts w:ascii="Times New Roman" w:eastAsia="SimSun" w:hAnsi="Times New Roman" w:cs="Times New Roman"/>
                <w:color w:val="000000"/>
                <w:sz w:val="24"/>
                <w:szCs w:val="24"/>
                <w:lang/>
              </w:rPr>
              <w:t xml:space="preserve">. </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r>
              <w:rPr>
                <w:rFonts w:ascii="Times New Roman" w:eastAsia="SimSun" w:hAnsi="Times New Roman" w:cs="Times New Roman"/>
                <w:color w:val="000000"/>
                <w:sz w:val="24"/>
                <w:szCs w:val="24"/>
                <w:lang w:val="ru-RU"/>
              </w:rPr>
              <w:t xml:space="preserve">Назначение сечений и правила их выполнения. </w:t>
            </w:r>
            <w:proofErr w:type="spellStart"/>
            <w:r>
              <w:rPr>
                <w:rFonts w:ascii="Times New Roman" w:eastAsia="SimSun" w:hAnsi="Times New Roman" w:cs="Times New Roman"/>
                <w:color w:val="000000"/>
                <w:sz w:val="24"/>
                <w:szCs w:val="24"/>
                <w:lang/>
              </w:rPr>
              <w:t>Видысечений</w:t>
            </w:r>
            <w:proofErr w:type="spellEnd"/>
            <w:r>
              <w:rPr>
                <w:rFonts w:ascii="Times New Roman" w:eastAsia="SimSun" w:hAnsi="Times New Roman" w:cs="Times New Roman"/>
                <w:color w:val="000000"/>
                <w:sz w:val="24"/>
                <w:szCs w:val="24"/>
                <w:lang/>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Последовательность</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сечений</w:t>
            </w:r>
            <w:r>
              <w:rPr>
                <w:rFonts w:ascii="Times New Roman" w:eastAsia="SimSun" w:hAnsi="Times New Roman" w:cs="Times New Roman"/>
                <w:color w:val="000000"/>
                <w:sz w:val="24"/>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сечений нанесения и обозначения их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Тетрадь, карандаш, линейки прямая и угольники, циркуль, листы формата А4, </w:t>
            </w:r>
            <w:r>
              <w:rPr>
                <w:rFonts w:ascii="Times New Roman" w:hAnsi="Times New Roman" w:cs="Times New Roman"/>
                <w:spacing w:val="-6"/>
                <w:sz w:val="24"/>
                <w:szCs w:val="24"/>
                <w:lang w:val="ru-RU"/>
              </w:rPr>
              <w:lastRenderedPageBreak/>
              <w:t>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45"/>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3-4</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lang/>
              </w:rPr>
              <w:t>Правилавыполнениясечений</w:t>
            </w:r>
            <w:proofErr w:type="spellEnd"/>
            <w:r>
              <w:rPr>
                <w:rFonts w:ascii="Times New Roman" w:eastAsia="SimSun" w:hAnsi="Times New Roman" w:cs="Times New Roman"/>
                <w:color w:val="000000"/>
                <w:sz w:val="24"/>
                <w:szCs w:val="24"/>
                <w:lang/>
              </w:rPr>
              <w:t xml:space="preserve">. </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Правила выполнения и </w:t>
            </w:r>
          </w:p>
          <w:p w:rsidR="00E902B6" w:rsidRDefault="00F75EE4">
            <w:pPr>
              <w:rPr>
                <w:lang w:val="ru-RU"/>
              </w:rPr>
            </w:pPr>
            <w:r>
              <w:rPr>
                <w:rFonts w:ascii="Times New Roman" w:eastAsia="SimSun" w:hAnsi="Times New Roman" w:cs="Times New Roman"/>
                <w:color w:val="000000"/>
                <w:sz w:val="24"/>
                <w:szCs w:val="24"/>
                <w:lang w:val="ru-RU"/>
              </w:rPr>
              <w:t>обозначения вынесенных сечений.</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 xml:space="preserve">Правила </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сечений</w:t>
            </w:r>
            <w:r>
              <w:rPr>
                <w:rFonts w:ascii="Times New Roman" w:eastAsia="SimSun" w:hAnsi="Times New Roman" w:cs="Times New Roman"/>
                <w:color w:val="000000"/>
                <w:sz w:val="24"/>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сечений нанесения и обозначения их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52"/>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5</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Графическая работа </w:t>
            </w:r>
          </w:p>
          <w:p w:rsidR="00E902B6" w:rsidRDefault="00F75EE4">
            <w:pPr>
              <w:rPr>
                <w:lang w:val="ru-RU"/>
              </w:rPr>
            </w:pPr>
            <w:r>
              <w:rPr>
                <w:rFonts w:ascii="Times New Roman" w:eastAsia="SimSun" w:hAnsi="Times New Roman" w:cs="Times New Roman"/>
                <w:color w:val="000000"/>
                <w:sz w:val="24"/>
                <w:szCs w:val="24"/>
                <w:lang w:val="ru-RU"/>
              </w:rPr>
              <w:t>№15 по теме «Эскиз детали с выполнением сечений».</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Графическаяработа</w:t>
            </w:r>
            <w:proofErr w:type="spellEnd"/>
          </w:p>
          <w:p w:rsidR="00E902B6" w:rsidRDefault="00F75EE4">
            <w:r>
              <w:rPr>
                <w:rFonts w:ascii="Times New Roman" w:eastAsia="SimSun" w:hAnsi="Times New Roman" w:cs="Times New Roman"/>
                <w:color w:val="000000"/>
                <w:sz w:val="24"/>
                <w:szCs w:val="24"/>
                <w:lang/>
              </w:rPr>
              <w:t>(</w:t>
            </w:r>
            <w:proofErr w:type="spellStart"/>
            <w:r>
              <w:rPr>
                <w:rFonts w:ascii="Times New Roman" w:eastAsia="SimSun" w:hAnsi="Times New Roman" w:cs="Times New Roman"/>
                <w:color w:val="000000"/>
                <w:sz w:val="24"/>
                <w:szCs w:val="24"/>
                <w:lang/>
              </w:rPr>
              <w:t>построениесечений</w:t>
            </w:r>
            <w:proofErr w:type="spellEnd"/>
            <w:r>
              <w:rPr>
                <w:rFonts w:ascii="Times New Roman" w:eastAsia="SimSun" w:hAnsi="Times New Roman" w:cs="Times New Roman"/>
                <w:color w:val="000000"/>
                <w:sz w:val="24"/>
                <w:szCs w:val="24"/>
                <w:lang/>
              </w:rPr>
              <w:t>)</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разрезов и сечений.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сечений нанесения и обозначения их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13"/>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6</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Назначениеразрезов</w:t>
            </w:r>
            <w:proofErr w:type="spellEnd"/>
            <w:r>
              <w:rPr>
                <w:rFonts w:ascii="Times New Roman" w:eastAsia="SimSun" w:hAnsi="Times New Roman" w:cs="Times New Roman"/>
                <w:color w:val="000000"/>
                <w:sz w:val="24"/>
                <w:szCs w:val="24"/>
                <w:lang/>
              </w:rPr>
              <w:t>.</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r>
              <w:rPr>
                <w:rFonts w:ascii="Times New Roman" w:eastAsia="SimSun" w:hAnsi="Times New Roman" w:cs="Times New Roman"/>
                <w:color w:val="000000"/>
                <w:sz w:val="24"/>
                <w:szCs w:val="24"/>
                <w:lang w:val="ru-RU"/>
              </w:rPr>
              <w:t xml:space="preserve">Назначение разрезов. Отличие разрезов от сечений. </w:t>
            </w:r>
            <w:proofErr w:type="spellStart"/>
            <w:r>
              <w:rPr>
                <w:rFonts w:ascii="Times New Roman" w:eastAsia="SimSun" w:hAnsi="Times New Roman" w:cs="Times New Roman"/>
                <w:color w:val="000000"/>
                <w:sz w:val="24"/>
                <w:szCs w:val="24"/>
                <w:lang/>
              </w:rPr>
              <w:t>Правилавыполненияразрезов</w:t>
            </w:r>
            <w:proofErr w:type="spellEnd"/>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Последовательность</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разрезов</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разрезов нанесения и обозначения их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97"/>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7-8</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Правилавыполнения</w:t>
            </w:r>
            <w:proofErr w:type="spellEnd"/>
          </w:p>
          <w:p w:rsidR="00E902B6" w:rsidRDefault="00F75EE4">
            <w:proofErr w:type="spellStart"/>
            <w:r>
              <w:rPr>
                <w:rFonts w:ascii="Times New Roman" w:eastAsia="SimSun" w:hAnsi="Times New Roman" w:cs="Times New Roman"/>
                <w:color w:val="000000"/>
                <w:sz w:val="24"/>
                <w:szCs w:val="24"/>
                <w:lang/>
              </w:rPr>
              <w:t>разрезов</w:t>
            </w:r>
            <w:proofErr w:type="spellEnd"/>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Классификация разрезов. Правила выполнения разрезов.</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Правила</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 xml:space="preserve">разрезов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b/>
                <w:bCs/>
                <w:spacing w:val="-6"/>
                <w:lang w:val="ru-RU"/>
              </w:rPr>
            </w:pPr>
            <w:r>
              <w:rPr>
                <w:color w:val="000000"/>
                <w:shd w:val="clear" w:color="auto" w:fill="FFFFFF"/>
                <w:lang w:val="ru-RU"/>
              </w:rPr>
              <w:t>Последовательность построения разрезов нанесения и обозначения их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95"/>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9</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Соединение вида и </w:t>
            </w:r>
          </w:p>
          <w:p w:rsidR="00E902B6" w:rsidRDefault="00F75EE4">
            <w:pPr>
              <w:rPr>
                <w:lang w:val="ru-RU"/>
              </w:rPr>
            </w:pPr>
            <w:r>
              <w:rPr>
                <w:rFonts w:ascii="Times New Roman" w:eastAsia="SimSun" w:hAnsi="Times New Roman" w:cs="Times New Roman"/>
                <w:color w:val="000000"/>
                <w:sz w:val="24"/>
                <w:szCs w:val="24"/>
                <w:lang w:val="ru-RU"/>
              </w:rPr>
              <w:t xml:space="preserve">разреза. Другие </w:t>
            </w:r>
          </w:p>
          <w:p w:rsidR="00E902B6" w:rsidRDefault="00F75EE4">
            <w:pPr>
              <w:rPr>
                <w:lang w:val="ru-RU"/>
              </w:rPr>
            </w:pPr>
            <w:r>
              <w:rPr>
                <w:rFonts w:ascii="Times New Roman" w:eastAsia="SimSun" w:hAnsi="Times New Roman" w:cs="Times New Roman"/>
                <w:color w:val="000000"/>
                <w:sz w:val="24"/>
                <w:szCs w:val="24"/>
                <w:lang w:val="ru-RU"/>
              </w:rPr>
              <w:t xml:space="preserve">сведения о разрезах и </w:t>
            </w:r>
          </w:p>
          <w:p w:rsidR="00E902B6" w:rsidRDefault="00F75EE4">
            <w:proofErr w:type="spellStart"/>
            <w:r>
              <w:rPr>
                <w:rFonts w:ascii="Times New Roman" w:eastAsia="SimSun" w:hAnsi="Times New Roman" w:cs="Times New Roman"/>
                <w:color w:val="000000"/>
                <w:sz w:val="24"/>
                <w:szCs w:val="24"/>
                <w:lang/>
              </w:rPr>
              <w:t>сечениях</w:t>
            </w:r>
            <w:proofErr w:type="spellEnd"/>
            <w:r>
              <w:rPr>
                <w:rFonts w:ascii="Times New Roman" w:eastAsia="SimSun" w:hAnsi="Times New Roman" w:cs="Times New Roman"/>
                <w:color w:val="000000"/>
                <w:sz w:val="24"/>
                <w:szCs w:val="24"/>
                <w:lang/>
              </w:rPr>
              <w:t xml:space="preserve">. </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r>
              <w:rPr>
                <w:rFonts w:ascii="Times New Roman" w:eastAsia="SimSun" w:hAnsi="Times New Roman" w:cs="Times New Roman"/>
                <w:color w:val="000000"/>
                <w:sz w:val="24"/>
                <w:szCs w:val="24"/>
                <w:lang w:val="ru-RU"/>
              </w:rPr>
              <w:t xml:space="preserve">Правила выполнения разрезов. Соединение вида и разреза. Другие сведения о разрезах и сечениях.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Правила</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 xml:space="preserve">разрезов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разрезов нанесения и обозначения их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1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10</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Графическая работа </w:t>
            </w:r>
          </w:p>
          <w:p w:rsidR="00E902B6" w:rsidRDefault="00F75EE4">
            <w:pPr>
              <w:rPr>
                <w:lang w:val="ru-RU"/>
              </w:rPr>
            </w:pPr>
            <w:r>
              <w:rPr>
                <w:rFonts w:ascii="Times New Roman" w:eastAsia="SimSun" w:hAnsi="Times New Roman" w:cs="Times New Roman"/>
                <w:color w:val="000000"/>
                <w:sz w:val="24"/>
                <w:szCs w:val="24"/>
                <w:lang w:val="ru-RU"/>
              </w:rPr>
              <w:t xml:space="preserve">№16 по теме «Эскиз </w:t>
            </w:r>
          </w:p>
          <w:p w:rsidR="00E902B6" w:rsidRDefault="00F75EE4">
            <w:pPr>
              <w:rPr>
                <w:lang w:val="ru-RU"/>
              </w:rPr>
            </w:pPr>
            <w:r>
              <w:rPr>
                <w:rFonts w:ascii="Times New Roman" w:eastAsia="SimSun" w:hAnsi="Times New Roman" w:cs="Times New Roman"/>
                <w:color w:val="000000"/>
                <w:sz w:val="24"/>
                <w:szCs w:val="24"/>
                <w:lang w:val="ru-RU"/>
              </w:rPr>
              <w:t xml:space="preserve">детали с выполнением </w:t>
            </w:r>
          </w:p>
          <w:p w:rsidR="00E902B6" w:rsidRDefault="00F75EE4">
            <w:proofErr w:type="spellStart"/>
            <w:r>
              <w:rPr>
                <w:rFonts w:ascii="Times New Roman" w:eastAsia="SimSun" w:hAnsi="Times New Roman" w:cs="Times New Roman"/>
                <w:color w:val="000000"/>
                <w:sz w:val="24"/>
                <w:szCs w:val="24"/>
                <w:lang/>
              </w:rPr>
              <w:lastRenderedPageBreak/>
              <w:t>необходимого</w:t>
            </w:r>
            <w:proofErr w:type="spellEnd"/>
          </w:p>
          <w:p w:rsidR="00E902B6" w:rsidRDefault="00F75EE4">
            <w:proofErr w:type="spellStart"/>
            <w:r>
              <w:rPr>
                <w:rFonts w:ascii="Times New Roman" w:eastAsia="SimSun" w:hAnsi="Times New Roman" w:cs="Times New Roman"/>
                <w:color w:val="000000"/>
                <w:sz w:val="24"/>
                <w:szCs w:val="24"/>
                <w:lang/>
              </w:rPr>
              <w:t>разреза</w:t>
            </w:r>
            <w:proofErr w:type="spellEnd"/>
            <w:r>
              <w:rPr>
                <w:rFonts w:ascii="Times New Roman" w:eastAsia="SimSun" w:hAnsi="Times New Roman" w:cs="Times New Roman"/>
                <w:color w:val="000000"/>
                <w:sz w:val="24"/>
                <w:szCs w:val="24"/>
                <w:lang/>
              </w:rPr>
              <w:t>».</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r>
              <w:rPr>
                <w:rFonts w:ascii="Times New Roman" w:eastAsia="SimSun" w:hAnsi="Times New Roman" w:cs="Times New Roman"/>
                <w:color w:val="000000"/>
                <w:sz w:val="24"/>
                <w:szCs w:val="24"/>
                <w:lang w:val="ru-RU"/>
              </w:rPr>
              <w:t xml:space="preserve">Эскиз детали с выполнением необходимого разреза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Правила</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 xml:space="preserve">разрезов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 xml:space="preserve">Последовательность построения разрезов нанесения и обозначения их на </w:t>
            </w:r>
            <w:r>
              <w:rPr>
                <w:color w:val="000000"/>
                <w:shd w:val="clear" w:color="auto" w:fill="FFFFFF"/>
                <w:lang w:val="ru-RU"/>
              </w:rPr>
              <w:lastRenderedPageBreak/>
              <w:t>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 xml:space="preserve">Тетрадь, карандаш, линейки прямая и угольники, циркуль, листы </w:t>
            </w:r>
            <w:r>
              <w:rPr>
                <w:rFonts w:ascii="Times New Roman" w:hAnsi="Times New Roman" w:cs="Times New Roman"/>
                <w:spacing w:val="-6"/>
                <w:sz w:val="24"/>
                <w:szCs w:val="24"/>
                <w:lang w:val="ru-RU"/>
              </w:rPr>
              <w:lastRenderedPageBreak/>
              <w:t>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383"/>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11</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Графическая работа </w:t>
            </w:r>
          </w:p>
          <w:p w:rsidR="00E902B6" w:rsidRDefault="00F75EE4">
            <w:pPr>
              <w:rPr>
                <w:lang w:val="ru-RU"/>
              </w:rPr>
            </w:pPr>
            <w:r>
              <w:rPr>
                <w:rFonts w:ascii="Times New Roman" w:eastAsia="SimSun" w:hAnsi="Times New Roman" w:cs="Times New Roman"/>
                <w:color w:val="000000"/>
                <w:sz w:val="24"/>
                <w:szCs w:val="24"/>
                <w:lang w:val="ru-RU"/>
              </w:rPr>
              <w:t xml:space="preserve">№17 по теме «Чертеж </w:t>
            </w:r>
          </w:p>
          <w:p w:rsidR="00E902B6" w:rsidRDefault="00F75EE4">
            <w:pPr>
              <w:rPr>
                <w:lang w:val="ru-RU"/>
              </w:rPr>
            </w:pPr>
            <w:r>
              <w:rPr>
                <w:rFonts w:ascii="Times New Roman" w:eastAsia="SimSun" w:hAnsi="Times New Roman" w:cs="Times New Roman"/>
                <w:color w:val="000000"/>
                <w:sz w:val="24"/>
                <w:szCs w:val="24"/>
                <w:lang w:val="ru-RU"/>
              </w:rPr>
              <w:t xml:space="preserve">детали с применением </w:t>
            </w:r>
          </w:p>
          <w:p w:rsidR="00E902B6" w:rsidRDefault="00F75EE4">
            <w:proofErr w:type="spellStart"/>
            <w:r>
              <w:rPr>
                <w:rFonts w:ascii="Times New Roman" w:eastAsia="SimSun" w:hAnsi="Times New Roman" w:cs="Times New Roman"/>
                <w:color w:val="000000"/>
                <w:sz w:val="24"/>
                <w:szCs w:val="24"/>
                <w:lang/>
              </w:rPr>
              <w:t>разреза</w:t>
            </w:r>
            <w:proofErr w:type="spellEnd"/>
            <w:r>
              <w:rPr>
                <w:rFonts w:ascii="Times New Roman" w:eastAsia="SimSun" w:hAnsi="Times New Roman" w:cs="Times New Roman"/>
                <w:color w:val="000000"/>
                <w:sz w:val="24"/>
                <w:szCs w:val="24"/>
                <w:lang/>
              </w:rPr>
              <w:t xml:space="preserve">». </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r>
              <w:rPr>
                <w:rFonts w:ascii="Times New Roman" w:eastAsia="SimSun" w:hAnsi="Times New Roman" w:cs="Times New Roman"/>
                <w:color w:val="000000"/>
                <w:sz w:val="24"/>
                <w:szCs w:val="24"/>
                <w:lang w:val="ru-RU"/>
              </w:rPr>
              <w:t xml:space="preserve">Повторение материала по темам: «Простые разрезы» и «Разрезы в аксонометрических проекциях». </w:t>
            </w:r>
            <w:proofErr w:type="spellStart"/>
            <w:r>
              <w:rPr>
                <w:rFonts w:ascii="Times New Roman" w:eastAsia="SimSun" w:hAnsi="Times New Roman" w:cs="Times New Roman"/>
                <w:color w:val="000000"/>
                <w:sz w:val="24"/>
                <w:szCs w:val="24"/>
                <w:lang/>
              </w:rPr>
              <w:t>Черт</w:t>
            </w:r>
            <w:proofErr w:type="spellEnd"/>
            <w:r>
              <w:rPr>
                <w:rFonts w:ascii="Times New Roman" w:eastAsia="SimSun" w:hAnsi="Times New Roman" w:cs="Times New Roman"/>
                <w:color w:val="000000"/>
                <w:sz w:val="24"/>
                <w:szCs w:val="24"/>
                <w:lang w:val="ru-RU"/>
              </w:rPr>
              <w:t>е</w:t>
            </w:r>
            <w:r>
              <w:rPr>
                <w:rFonts w:ascii="Times New Roman" w:eastAsia="SimSun" w:hAnsi="Times New Roman" w:cs="Times New Roman"/>
                <w:color w:val="000000"/>
                <w:sz w:val="24"/>
                <w:szCs w:val="24"/>
                <w:lang/>
              </w:rPr>
              <w:t xml:space="preserve">ж </w:t>
            </w:r>
            <w:proofErr w:type="spellStart"/>
            <w:r>
              <w:rPr>
                <w:rFonts w:ascii="Times New Roman" w:eastAsia="SimSun" w:hAnsi="Times New Roman" w:cs="Times New Roman"/>
                <w:color w:val="000000"/>
                <w:sz w:val="24"/>
                <w:szCs w:val="24"/>
                <w:lang/>
              </w:rPr>
              <w:t>детали</w:t>
            </w:r>
            <w:proofErr w:type="spellEnd"/>
            <w:r>
              <w:rPr>
                <w:rFonts w:ascii="Times New Roman" w:eastAsia="SimSun" w:hAnsi="Times New Roman" w:cs="Times New Roman"/>
                <w:color w:val="000000"/>
                <w:sz w:val="24"/>
                <w:szCs w:val="24"/>
                <w:lang/>
              </w:rPr>
              <w:t xml:space="preserve"> с </w:t>
            </w:r>
            <w:proofErr w:type="spellStart"/>
            <w:r>
              <w:rPr>
                <w:rFonts w:ascii="Times New Roman" w:eastAsia="SimSun" w:hAnsi="Times New Roman" w:cs="Times New Roman"/>
                <w:color w:val="000000"/>
                <w:sz w:val="24"/>
                <w:szCs w:val="24"/>
                <w:lang/>
              </w:rPr>
              <w:t>применениемразреза</w:t>
            </w:r>
            <w:proofErr w:type="spellEnd"/>
            <w:r>
              <w:rPr>
                <w:rFonts w:ascii="Times New Roman" w:eastAsia="SimSun" w:hAnsi="Times New Roman" w:cs="Times New Roman"/>
                <w:color w:val="000000"/>
                <w:sz w:val="24"/>
                <w:szCs w:val="24"/>
                <w:lang/>
              </w:rPr>
              <w:t>.</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Правила</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 xml:space="preserve">разрезов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разрезов нанесения и обозначения их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69"/>
          <w:jc w:val="center"/>
        </w:trPr>
        <w:tc>
          <w:tcPr>
            <w:tcW w:w="14454" w:type="dxa"/>
            <w:gridSpan w:val="8"/>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360" w:lineRule="auto"/>
              <w:jc w:val="center"/>
              <w:rPr>
                <w:rFonts w:ascii="Times New Roman" w:hAnsi="Times New Roman" w:cs="Times New Roman"/>
                <w:spacing w:val="-6"/>
                <w:sz w:val="24"/>
                <w:szCs w:val="24"/>
                <w:lang w:val="ru-RU"/>
              </w:rPr>
            </w:pPr>
            <w:r>
              <w:rPr>
                <w:rFonts w:ascii="Times New Roman" w:hAnsi="Times New Roman" w:cs="Times New Roman"/>
                <w:b/>
                <w:bCs/>
                <w:sz w:val="28"/>
                <w:szCs w:val="28"/>
                <w:lang w:val="ru-RU"/>
              </w:rPr>
              <w:t>Определение необходимого количества изображений (3 часа)</w:t>
            </w:r>
          </w:p>
        </w:tc>
      </w:tr>
      <w:tr w:rsidR="00E902B6" w:rsidRPr="00F51909">
        <w:trPr>
          <w:trHeight w:val="20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12</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Выбор необходимого</w:t>
            </w:r>
          </w:p>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количества изображений и главного изображения. Условности и упрощения на чертежах.</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Выбор необходимого количества изображений и главного изображения. </w:t>
            </w:r>
          </w:p>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Условности и упрощения на чертежах.</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proofErr w:type="spellStart"/>
            <w:r>
              <w:rPr>
                <w:rFonts w:ascii="Times New Roman" w:hAnsi="Times New Roman" w:cs="Times New Roman"/>
                <w:color w:val="000000"/>
                <w:sz w:val="24"/>
                <w:szCs w:val="24"/>
                <w:shd w:val="clear" w:color="auto" w:fill="FFFFFF"/>
              </w:rPr>
              <w:t>Порядокпоследовательностивыполнения</w:t>
            </w:r>
            <w:proofErr w:type="spellEnd"/>
            <w:r>
              <w:rPr>
                <w:rFonts w:ascii="Times New Roman" w:hAnsi="Times New Roman" w:cs="Times New Roman"/>
                <w:color w:val="000000"/>
                <w:sz w:val="24"/>
                <w:szCs w:val="24"/>
                <w:shd w:val="clear" w:color="auto" w:fill="FFFFFF"/>
                <w:lang w:val="ru-RU"/>
              </w:rPr>
              <w:t>чертежа</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деталей нанесения и обозначения их размеров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22"/>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13</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Практическая работа </w:t>
            </w:r>
          </w:p>
          <w:p w:rsidR="00E902B6" w:rsidRDefault="00F75EE4">
            <w:pPr>
              <w:rPr>
                <w:lang w:val="ru-RU"/>
              </w:rPr>
            </w:pPr>
            <w:r>
              <w:rPr>
                <w:rFonts w:ascii="Times New Roman" w:eastAsia="SimSun" w:hAnsi="Times New Roman" w:cs="Times New Roman"/>
                <w:color w:val="000000"/>
                <w:sz w:val="24"/>
                <w:szCs w:val="24"/>
                <w:lang w:val="ru-RU"/>
              </w:rPr>
              <w:t xml:space="preserve">№18 по теме «Чтение </w:t>
            </w:r>
          </w:p>
          <w:p w:rsidR="00E902B6" w:rsidRDefault="00F75EE4">
            <w:pPr>
              <w:rPr>
                <w:lang w:val="ru-RU"/>
              </w:rPr>
            </w:pPr>
            <w:r>
              <w:rPr>
                <w:rFonts w:ascii="Times New Roman" w:eastAsia="SimSun" w:hAnsi="Times New Roman" w:cs="Times New Roman"/>
                <w:color w:val="000000"/>
                <w:sz w:val="24"/>
                <w:szCs w:val="24"/>
                <w:lang w:val="ru-RU"/>
              </w:rPr>
              <w:t>чертежей».</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lang/>
              </w:rPr>
              <w:t>Чтениечертежей</w:t>
            </w:r>
            <w:proofErr w:type="spellEnd"/>
            <w:r>
              <w:rPr>
                <w:rFonts w:ascii="Times New Roman" w:eastAsia="SimSun" w:hAnsi="Times New Roman" w:cs="Times New Roman"/>
                <w:color w:val="000000"/>
                <w:sz w:val="24"/>
                <w:szCs w:val="24"/>
                <w:lang/>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Порядок последовательности выполнения чертежа. </w:t>
            </w:r>
            <w:r>
              <w:rPr>
                <w:rFonts w:ascii="Times New Roman" w:eastAsia="SimSun" w:hAnsi="Times New Roman" w:cs="Times New Roman"/>
                <w:color w:val="000000"/>
                <w:sz w:val="24"/>
                <w:szCs w:val="24"/>
                <w:lang w:val="ru-RU"/>
              </w:rPr>
              <w:t>Практическая работа</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деталей нанесения и обозначения их размеров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41"/>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14</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Графическая работа </w:t>
            </w:r>
          </w:p>
          <w:p w:rsidR="00E902B6" w:rsidRDefault="00F75EE4">
            <w:pPr>
              <w:rPr>
                <w:lang w:val="ru-RU"/>
              </w:rPr>
            </w:pPr>
            <w:r>
              <w:rPr>
                <w:rFonts w:ascii="Times New Roman" w:eastAsia="SimSun" w:hAnsi="Times New Roman" w:cs="Times New Roman"/>
                <w:color w:val="000000"/>
                <w:sz w:val="24"/>
                <w:szCs w:val="24"/>
                <w:lang w:val="ru-RU"/>
              </w:rPr>
              <w:t>№19 по теме «Эскиз с</w:t>
            </w:r>
          </w:p>
          <w:p w:rsidR="00E902B6" w:rsidRDefault="00F75EE4">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lang/>
              </w:rPr>
              <w:t>натуры</w:t>
            </w:r>
            <w:proofErr w:type="spellEnd"/>
            <w:r>
              <w:rPr>
                <w:rFonts w:ascii="Times New Roman" w:eastAsia="SimSun" w:hAnsi="Times New Roman" w:cs="Times New Roman"/>
                <w:color w:val="000000"/>
                <w:sz w:val="24"/>
                <w:szCs w:val="24"/>
                <w:lang/>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lang/>
              </w:rPr>
              <w:t>Эскиз</w:t>
            </w:r>
            <w:proofErr w:type="spellEnd"/>
            <w:r>
              <w:rPr>
                <w:rFonts w:ascii="Times New Roman" w:eastAsia="SimSun" w:hAnsi="Times New Roman" w:cs="Times New Roman"/>
                <w:color w:val="000000"/>
                <w:sz w:val="24"/>
                <w:szCs w:val="24"/>
                <w:lang/>
              </w:rPr>
              <w:t xml:space="preserve"> с </w:t>
            </w:r>
            <w:proofErr w:type="spellStart"/>
            <w:r>
              <w:rPr>
                <w:rFonts w:ascii="Times New Roman" w:eastAsia="SimSun" w:hAnsi="Times New Roman" w:cs="Times New Roman"/>
                <w:color w:val="000000"/>
                <w:sz w:val="24"/>
                <w:szCs w:val="24"/>
                <w:lang/>
              </w:rPr>
              <w:t>натуры</w:t>
            </w:r>
            <w:proofErr w:type="spellEnd"/>
            <w:r>
              <w:rPr>
                <w:rFonts w:ascii="Times New Roman" w:eastAsia="SimSun" w:hAnsi="Times New Roman" w:cs="Times New Roman"/>
                <w:color w:val="000000"/>
                <w:sz w:val="24"/>
                <w:szCs w:val="24"/>
                <w:lang/>
              </w:rPr>
              <w:t xml:space="preserve">.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hAnsi="Times New Roman" w:cs="Times New Roman"/>
                <w:color w:val="000000"/>
                <w:sz w:val="24"/>
                <w:szCs w:val="24"/>
                <w:shd w:val="clear" w:color="auto" w:fill="FFFFFF"/>
                <w:lang w:val="ru-RU"/>
              </w:rPr>
              <w:t xml:space="preserve">Порядок последовательности выполнения чертежа. </w:t>
            </w:r>
            <w:r>
              <w:rPr>
                <w:rFonts w:ascii="Times New Roman" w:eastAsia="SimSun" w:hAnsi="Times New Roman" w:cs="Times New Roman"/>
                <w:color w:val="000000"/>
                <w:sz w:val="24"/>
                <w:szCs w:val="24"/>
                <w:lang w:val="ru-RU"/>
              </w:rPr>
              <w:t>Практическая работа</w:t>
            </w:r>
          </w:p>
          <w:p w:rsidR="00E902B6" w:rsidRDefault="00E902B6">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деталей нанесения и обозначения их размеров на чертеже</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Тетрадь, карандаш, линейки прямая и угольники, циркуль, листы формата А4, </w:t>
            </w:r>
            <w:r>
              <w:rPr>
                <w:rFonts w:ascii="Times New Roman" w:hAnsi="Times New Roman" w:cs="Times New Roman"/>
                <w:spacing w:val="-6"/>
                <w:sz w:val="24"/>
                <w:szCs w:val="24"/>
                <w:lang w:val="ru-RU"/>
              </w:rPr>
              <w:lastRenderedPageBreak/>
              <w:t>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trPr>
          <w:trHeight w:val="193"/>
          <w:jc w:val="center"/>
        </w:trPr>
        <w:tc>
          <w:tcPr>
            <w:tcW w:w="14454" w:type="dxa"/>
            <w:gridSpan w:val="8"/>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360" w:lineRule="auto"/>
              <w:jc w:val="center"/>
              <w:rPr>
                <w:rFonts w:ascii="Times New Roman" w:hAnsi="Times New Roman" w:cs="Times New Roman"/>
                <w:spacing w:val="-6"/>
                <w:sz w:val="24"/>
                <w:szCs w:val="24"/>
                <w:lang w:val="ru-RU"/>
              </w:rPr>
            </w:pPr>
            <w:r>
              <w:rPr>
                <w:rFonts w:ascii="Times New Roman" w:hAnsi="Times New Roman" w:cs="Times New Roman"/>
                <w:b/>
                <w:bCs/>
                <w:sz w:val="28"/>
                <w:szCs w:val="28"/>
                <w:lang w:val="ru-RU"/>
              </w:rPr>
              <w:lastRenderedPageBreak/>
              <w:t>Сборочные чертежи</w:t>
            </w:r>
            <w:r>
              <w:rPr>
                <w:rFonts w:ascii="Times New Roman" w:hAnsi="Times New Roman" w:cs="Times New Roman"/>
                <w:b/>
                <w:bCs/>
                <w:sz w:val="28"/>
                <w:szCs w:val="28"/>
              </w:rPr>
              <w:t>.</w:t>
            </w:r>
            <w:r>
              <w:rPr>
                <w:rFonts w:ascii="Times New Roman" w:hAnsi="Times New Roman" w:cs="Times New Roman"/>
                <w:b/>
                <w:bCs/>
                <w:sz w:val="28"/>
                <w:szCs w:val="28"/>
                <w:lang w:val="ru-RU"/>
              </w:rPr>
              <w:t xml:space="preserve"> (12 часов)</w:t>
            </w:r>
          </w:p>
        </w:tc>
      </w:tr>
      <w:tr w:rsidR="00E902B6" w:rsidRPr="00F51909">
        <w:trPr>
          <w:trHeight w:val="301"/>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15</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 xml:space="preserve">Общие сведения о соединениях деталей. </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Соединениядеталей</w:t>
            </w:r>
            <w:proofErr w:type="spellEnd"/>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и правила выполнения соединения деталей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Последовательность выполнения чертежа, использование нормативной литературы</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0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16</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lang/>
              </w:rPr>
              <w:t>Изображение</w:t>
            </w:r>
            <w:proofErr w:type="spellEnd"/>
            <w:r>
              <w:rPr>
                <w:rFonts w:ascii="Times New Roman" w:eastAsia="SimSun" w:hAnsi="Times New Roman" w:cs="Times New Roman"/>
                <w:color w:val="000000"/>
                <w:sz w:val="24"/>
                <w:szCs w:val="24"/>
                <w:lang/>
              </w:rPr>
              <w:t xml:space="preserve"> и </w:t>
            </w:r>
            <w:proofErr w:type="spellStart"/>
            <w:r>
              <w:rPr>
                <w:rFonts w:ascii="Times New Roman" w:eastAsia="SimSun" w:hAnsi="Times New Roman" w:cs="Times New Roman"/>
                <w:color w:val="000000"/>
                <w:sz w:val="24"/>
                <w:szCs w:val="24"/>
                <w:lang/>
              </w:rPr>
              <w:t>обозначениерезьбы</w:t>
            </w:r>
            <w:proofErr w:type="spellEnd"/>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Резьба</w:t>
            </w:r>
            <w:proofErr w:type="spellEnd"/>
            <w:r>
              <w:rPr>
                <w:rFonts w:ascii="Times New Roman" w:eastAsia="SimSun" w:hAnsi="Times New Roman" w:cs="Times New Roman"/>
                <w:color w:val="000000"/>
                <w:sz w:val="24"/>
                <w:szCs w:val="24"/>
                <w:lang/>
              </w:rPr>
              <w:t>, е</w:t>
            </w:r>
            <w:r>
              <w:rPr>
                <w:rFonts w:ascii="Times New Roman" w:eastAsia="SimSun" w:hAnsi="Times New Roman" w:cs="Times New Roman"/>
                <w:color w:val="000000"/>
                <w:sz w:val="24"/>
                <w:szCs w:val="24"/>
                <w:lang w:val="ru-RU"/>
              </w:rPr>
              <w:t>ё</w:t>
            </w:r>
            <w:proofErr w:type="spellStart"/>
            <w:r>
              <w:rPr>
                <w:rFonts w:ascii="Times New Roman" w:eastAsia="SimSun" w:hAnsi="Times New Roman" w:cs="Times New Roman"/>
                <w:color w:val="000000"/>
                <w:sz w:val="24"/>
                <w:szCs w:val="24"/>
                <w:lang/>
              </w:rPr>
              <w:t>обозначение</w:t>
            </w:r>
            <w:proofErr w:type="spellEnd"/>
            <w:r>
              <w:rPr>
                <w:rFonts w:ascii="Times New Roman" w:eastAsia="SimSun" w:hAnsi="Times New Roman" w:cs="Times New Roman"/>
                <w:color w:val="000000"/>
                <w:sz w:val="24"/>
                <w:szCs w:val="24"/>
                <w:lang/>
              </w:rPr>
              <w:t xml:space="preserve">. </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и правила выполнения соединения деталей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Последовательность выполнения чертежа, использование нормативной литературы</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88"/>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17-18</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 xml:space="preserve">Чертежи болтовых и шпилечных соединений. </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r>
              <w:rPr>
                <w:rFonts w:ascii="Times New Roman" w:eastAsia="SimSun" w:hAnsi="Times New Roman" w:cs="Times New Roman"/>
                <w:color w:val="000000"/>
                <w:sz w:val="24"/>
                <w:szCs w:val="24"/>
                <w:lang w:val="ru-RU"/>
              </w:rPr>
              <w:t>Болтовые и шпилечные соединения, их особенности выполнения.</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и правила выполнения соединения деталей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Последовательность выполнения чертежа, использование нормативной литературы</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41"/>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19</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Графическая работа № 20 по теме «Чертежи резьбового соединения»</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proofErr w:type="spellStart"/>
            <w:r>
              <w:rPr>
                <w:rFonts w:ascii="Times New Roman" w:eastAsia="SimSun" w:hAnsi="Times New Roman" w:cs="Times New Roman"/>
                <w:color w:val="000000"/>
                <w:sz w:val="24"/>
                <w:szCs w:val="24"/>
                <w:lang/>
              </w:rPr>
              <w:t>Чертежирезьбовогосоединения</w:t>
            </w:r>
            <w:proofErr w:type="spellEnd"/>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и правила выполнения соединения деталей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Последовательность выполнения чертежа, использование нормативной литературы</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74"/>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20</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Чертежи шпоночных и штифтовых соединений</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Шпоночные и штифтовые соединения, особенности выполнения шпоночных и штифтовых соединений.</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lastRenderedPageBreak/>
              <w:t>Порядок и правила выполнения соединения деталей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Последовательность выполнения чертежа, использование нормативной литературы</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58"/>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21</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Общие сведения о сборочных чертежах изделий.</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Общие сведения о </w:t>
            </w:r>
          </w:p>
          <w:p w:rsidR="00E902B6" w:rsidRDefault="00F75EE4">
            <w:pPr>
              <w:rPr>
                <w:lang w:val="ru-RU"/>
              </w:rPr>
            </w:pPr>
            <w:r>
              <w:rPr>
                <w:rFonts w:ascii="Times New Roman" w:eastAsia="SimSun" w:hAnsi="Times New Roman" w:cs="Times New Roman"/>
                <w:color w:val="000000"/>
                <w:sz w:val="24"/>
                <w:szCs w:val="24"/>
                <w:lang w:val="ru-RU"/>
              </w:rPr>
              <w:t>сборочных чертежах</w:t>
            </w:r>
          </w:p>
          <w:p w:rsidR="00E902B6" w:rsidRDefault="00F75EE4">
            <w:pPr>
              <w:rPr>
                <w:lang w:val="ru-RU"/>
              </w:rPr>
            </w:pPr>
            <w:r>
              <w:rPr>
                <w:rFonts w:ascii="Times New Roman" w:eastAsia="SimSun" w:hAnsi="Times New Roman" w:cs="Times New Roman"/>
                <w:color w:val="000000"/>
                <w:sz w:val="24"/>
                <w:szCs w:val="24"/>
                <w:lang w:val="ru-RU"/>
              </w:rPr>
              <w:t>изделий</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чтения сборочных чертежей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Приобретение навыков чтения сборочных чертежей</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37"/>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22</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Порядок чтения сборочных чертежей. Условности и упрощения на сборочных чертежах.</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Алгоритм чтения сборочных чертежей. Условности и упрощения на сборочных чертежах. </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чтения сборочных чертежей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Приобретение навыков чтения сборочных чертежей</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35"/>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23</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Практическая работа </w:t>
            </w:r>
          </w:p>
          <w:p w:rsidR="00E902B6" w:rsidRDefault="00F75EE4">
            <w:pPr>
              <w:rPr>
                <w:lang w:val="ru-RU"/>
              </w:rPr>
            </w:pPr>
            <w:r>
              <w:rPr>
                <w:rFonts w:ascii="Times New Roman" w:eastAsia="SimSun" w:hAnsi="Times New Roman" w:cs="Times New Roman"/>
                <w:color w:val="000000"/>
                <w:sz w:val="24"/>
                <w:szCs w:val="24"/>
                <w:lang w:val="ru-RU"/>
              </w:rPr>
              <w:t xml:space="preserve">№ 21 по теме «Чтение </w:t>
            </w:r>
          </w:p>
          <w:p w:rsidR="00E902B6" w:rsidRDefault="00F75EE4">
            <w:pPr>
              <w:rPr>
                <w:lang w:val="ru-RU"/>
              </w:rPr>
            </w:pPr>
            <w:r>
              <w:rPr>
                <w:rFonts w:ascii="Times New Roman" w:eastAsia="SimSun" w:hAnsi="Times New Roman" w:cs="Times New Roman"/>
                <w:color w:val="000000"/>
                <w:sz w:val="24"/>
                <w:szCs w:val="24"/>
                <w:lang w:val="ru-RU"/>
              </w:rPr>
              <w:t>сборочных чертежей».</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b/>
                <w:bCs/>
                <w:spacing w:val="-6"/>
                <w:sz w:val="24"/>
                <w:szCs w:val="24"/>
                <w:lang w:val="ru-RU"/>
              </w:rPr>
            </w:pPr>
            <w:proofErr w:type="spellStart"/>
            <w:r>
              <w:rPr>
                <w:rFonts w:ascii="Times New Roman" w:eastAsia="SimSun" w:hAnsi="Times New Roman" w:cs="Times New Roman"/>
                <w:color w:val="000000"/>
                <w:sz w:val="24"/>
                <w:szCs w:val="24"/>
                <w:lang/>
              </w:rPr>
              <w:t>Чтениесборочныхчертежей</w:t>
            </w:r>
            <w:proofErr w:type="spellEnd"/>
            <w:r>
              <w:rPr>
                <w:rFonts w:ascii="Times New Roman" w:eastAsia="SimSun" w:hAnsi="Times New Roman" w:cs="Times New Roman"/>
                <w:color w:val="000000"/>
                <w:sz w:val="24"/>
                <w:szCs w:val="24"/>
                <w:lang/>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чтения сборочных чертежей</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Приобретение навыков чтения сборочных чертежей</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5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24</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lang/>
              </w:rPr>
              <w:t>Понятие</w:t>
            </w:r>
            <w:proofErr w:type="spellEnd"/>
            <w:r>
              <w:rPr>
                <w:rFonts w:ascii="Times New Roman" w:eastAsia="SimSun" w:hAnsi="Times New Roman" w:cs="Times New Roman"/>
                <w:color w:val="000000"/>
                <w:sz w:val="24"/>
                <w:szCs w:val="24"/>
                <w:lang/>
              </w:rPr>
              <w:t xml:space="preserve"> о </w:t>
            </w:r>
            <w:proofErr w:type="spellStart"/>
            <w:r>
              <w:rPr>
                <w:rFonts w:ascii="Times New Roman" w:eastAsia="SimSun" w:hAnsi="Times New Roman" w:cs="Times New Roman"/>
                <w:color w:val="000000"/>
                <w:sz w:val="24"/>
                <w:szCs w:val="24"/>
                <w:lang/>
              </w:rPr>
              <w:t>деталировании</w:t>
            </w:r>
            <w:proofErr w:type="spellEnd"/>
            <w:r>
              <w:rPr>
                <w:rFonts w:ascii="Times New Roman" w:eastAsia="SimSun" w:hAnsi="Times New Roman" w:cs="Times New Roman"/>
                <w:color w:val="000000"/>
                <w:sz w:val="24"/>
                <w:szCs w:val="24"/>
                <w:lang/>
              </w:rPr>
              <w:t xml:space="preserve">. </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proofErr w:type="spellStart"/>
            <w:r>
              <w:rPr>
                <w:rFonts w:ascii="Times New Roman" w:eastAsia="SimSun" w:hAnsi="Times New Roman" w:cs="Times New Roman"/>
                <w:color w:val="000000"/>
                <w:sz w:val="24"/>
                <w:szCs w:val="24"/>
                <w:lang/>
              </w:rPr>
              <w:t>Деталирование</w:t>
            </w:r>
            <w:proofErr w:type="spellEnd"/>
            <w:r>
              <w:rPr>
                <w:rFonts w:ascii="Times New Roman" w:eastAsia="SimSun" w:hAnsi="Times New Roman" w:cs="Times New Roman"/>
                <w:color w:val="000000"/>
                <w:sz w:val="24"/>
                <w:szCs w:val="24"/>
                <w:lang/>
              </w:rPr>
              <w:t xml:space="preserve">. </w:t>
            </w:r>
            <w:proofErr w:type="spellStart"/>
            <w:r>
              <w:rPr>
                <w:rFonts w:ascii="Times New Roman" w:eastAsia="SimSun" w:hAnsi="Times New Roman" w:cs="Times New Roman"/>
                <w:color w:val="000000"/>
                <w:sz w:val="24"/>
                <w:szCs w:val="24"/>
                <w:lang/>
              </w:rPr>
              <w:t>Процессдеталирования</w:t>
            </w:r>
            <w:proofErr w:type="spellEnd"/>
            <w:r>
              <w:rPr>
                <w:rFonts w:ascii="Times New Roman" w:eastAsia="SimSun" w:hAnsi="Times New Roman" w:cs="Times New Roman"/>
                <w:color w:val="000000"/>
                <w:sz w:val="24"/>
                <w:szCs w:val="24"/>
                <w:lang/>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 xml:space="preserve">Особенности </w:t>
            </w:r>
            <w:proofErr w:type="spellStart"/>
            <w:r>
              <w:rPr>
                <w:rFonts w:ascii="Times New Roman" w:eastAsia="SimSun" w:hAnsi="Times New Roman" w:cs="Times New Roman"/>
                <w:color w:val="000000"/>
                <w:sz w:val="24"/>
                <w:szCs w:val="24"/>
                <w:shd w:val="clear" w:color="auto" w:fill="FFFFFF"/>
                <w:lang w:val="ru-RU"/>
              </w:rPr>
              <w:t>деталирования</w:t>
            </w:r>
            <w:proofErr w:type="spellEnd"/>
            <w:r>
              <w:rPr>
                <w:rFonts w:ascii="Times New Roman" w:eastAsia="SimSun" w:hAnsi="Times New Roman" w:cs="Times New Roman"/>
                <w:color w:val="000000"/>
                <w:sz w:val="24"/>
                <w:szCs w:val="24"/>
                <w:shd w:val="clear" w:color="auto" w:fill="FFFFFF"/>
                <w:lang w:val="ru-RU"/>
              </w:rPr>
              <w:t>, порядок выполнения работы на формате</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 xml:space="preserve">Приобретение навыков и последовательность выполнения работы и особенности нюансов </w:t>
            </w:r>
            <w:proofErr w:type="spellStart"/>
            <w:r>
              <w:rPr>
                <w:spacing w:val="-6"/>
                <w:lang w:val="ru-RU"/>
              </w:rPr>
              <w:t>деталирования</w:t>
            </w:r>
            <w:proofErr w:type="spellEnd"/>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84"/>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25</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Графическая работа № 22 по теме «</w:t>
            </w:r>
            <w:proofErr w:type="spellStart"/>
            <w:r>
              <w:rPr>
                <w:rFonts w:ascii="Times New Roman" w:eastAsia="SimSun" w:hAnsi="Times New Roman" w:cs="Times New Roman"/>
                <w:color w:val="000000"/>
                <w:sz w:val="24"/>
                <w:szCs w:val="24"/>
                <w:lang w:val="ru-RU"/>
              </w:rPr>
              <w:t>Деталирование</w:t>
            </w:r>
            <w:proofErr w:type="spellEnd"/>
            <w:r>
              <w:rPr>
                <w:rFonts w:ascii="Times New Roman" w:eastAsia="SimSun" w:hAnsi="Times New Roman" w:cs="Times New Roman"/>
                <w:color w:val="000000"/>
                <w:sz w:val="24"/>
                <w:szCs w:val="24"/>
                <w:lang w:val="ru-RU"/>
              </w:rPr>
              <w:t>».</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proofErr w:type="spellStart"/>
            <w:r>
              <w:rPr>
                <w:rFonts w:ascii="Times New Roman" w:eastAsia="SimSun" w:hAnsi="Times New Roman" w:cs="Times New Roman"/>
                <w:color w:val="000000"/>
                <w:sz w:val="24"/>
                <w:szCs w:val="24"/>
                <w:lang/>
              </w:rPr>
              <w:t>Повторениесведений</w:t>
            </w:r>
            <w:proofErr w:type="spellEnd"/>
            <w:r>
              <w:rPr>
                <w:rFonts w:ascii="Times New Roman" w:eastAsia="SimSun" w:hAnsi="Times New Roman" w:cs="Times New Roman"/>
                <w:color w:val="000000"/>
                <w:sz w:val="24"/>
                <w:szCs w:val="24"/>
                <w:lang/>
              </w:rPr>
              <w:t xml:space="preserve"> о «</w:t>
            </w:r>
            <w:proofErr w:type="spellStart"/>
            <w:r>
              <w:rPr>
                <w:rFonts w:ascii="Times New Roman" w:eastAsia="SimSun" w:hAnsi="Times New Roman" w:cs="Times New Roman"/>
                <w:color w:val="000000"/>
                <w:sz w:val="24"/>
                <w:szCs w:val="24"/>
                <w:lang/>
              </w:rPr>
              <w:t>Деталировании</w:t>
            </w:r>
            <w:proofErr w:type="spellEnd"/>
            <w:r>
              <w:rPr>
                <w:rFonts w:ascii="Times New Roman" w:eastAsia="SimSun" w:hAnsi="Times New Roman" w:cs="Times New Roman"/>
                <w:color w:val="000000"/>
                <w:sz w:val="24"/>
                <w:szCs w:val="24"/>
                <w:lang/>
              </w:rPr>
              <w:t xml:space="preserve">».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 xml:space="preserve">Особенности </w:t>
            </w:r>
            <w:proofErr w:type="spellStart"/>
            <w:r>
              <w:rPr>
                <w:rFonts w:ascii="Times New Roman" w:eastAsia="SimSun" w:hAnsi="Times New Roman" w:cs="Times New Roman"/>
                <w:color w:val="000000"/>
                <w:sz w:val="24"/>
                <w:szCs w:val="24"/>
                <w:shd w:val="clear" w:color="auto" w:fill="FFFFFF"/>
                <w:lang w:val="ru-RU"/>
              </w:rPr>
              <w:t>деталирования</w:t>
            </w:r>
            <w:proofErr w:type="spellEnd"/>
            <w:r>
              <w:rPr>
                <w:rFonts w:ascii="Times New Roman" w:eastAsia="SimSun" w:hAnsi="Times New Roman" w:cs="Times New Roman"/>
                <w:color w:val="000000"/>
                <w:sz w:val="24"/>
                <w:szCs w:val="24"/>
                <w:shd w:val="clear" w:color="auto" w:fill="FFFFFF"/>
                <w:lang w:val="ru-RU"/>
              </w:rPr>
              <w:t>, порядок выполнения работы на формате</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 xml:space="preserve">Приобретение навыков и последовательность выполнения работы и особенности нюансов </w:t>
            </w:r>
            <w:proofErr w:type="spellStart"/>
            <w:r>
              <w:rPr>
                <w:spacing w:val="-6"/>
                <w:lang w:val="ru-RU"/>
              </w:rPr>
              <w:t>деталирования</w:t>
            </w:r>
            <w:proofErr w:type="spellEnd"/>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424"/>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26</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Практическая работа </w:t>
            </w:r>
          </w:p>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 xml:space="preserve">№ 23 по теме «Решение творческих задач с элементами конструирования». </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Конструирование</w:t>
            </w:r>
            <w:proofErr w:type="spellEnd"/>
            <w:r>
              <w:rPr>
                <w:rFonts w:ascii="Times New Roman" w:eastAsia="SimSun" w:hAnsi="Times New Roman" w:cs="Times New Roman"/>
                <w:color w:val="000000"/>
                <w:sz w:val="24"/>
                <w:szCs w:val="24"/>
                <w:lang/>
              </w:rPr>
              <w:t xml:space="preserve">. </w:t>
            </w:r>
            <w:proofErr w:type="spellStart"/>
            <w:r>
              <w:rPr>
                <w:rFonts w:ascii="Times New Roman" w:eastAsia="SimSun" w:hAnsi="Times New Roman" w:cs="Times New Roman"/>
                <w:color w:val="000000"/>
                <w:sz w:val="24"/>
                <w:szCs w:val="24"/>
                <w:lang/>
              </w:rPr>
              <w:t>Творческиезадачи</w:t>
            </w:r>
            <w:proofErr w:type="spellEnd"/>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 xml:space="preserve">Особенности </w:t>
            </w:r>
            <w:proofErr w:type="spellStart"/>
            <w:r>
              <w:rPr>
                <w:rFonts w:ascii="Times New Roman" w:eastAsia="SimSun" w:hAnsi="Times New Roman" w:cs="Times New Roman"/>
                <w:color w:val="000000"/>
                <w:sz w:val="24"/>
                <w:szCs w:val="24"/>
                <w:shd w:val="clear" w:color="auto" w:fill="FFFFFF"/>
                <w:lang w:val="ru-RU"/>
              </w:rPr>
              <w:t>деталирования</w:t>
            </w:r>
            <w:proofErr w:type="spellEnd"/>
            <w:r>
              <w:rPr>
                <w:rFonts w:ascii="Times New Roman" w:eastAsia="SimSun" w:hAnsi="Times New Roman" w:cs="Times New Roman"/>
                <w:color w:val="000000"/>
                <w:sz w:val="24"/>
                <w:szCs w:val="24"/>
                <w:shd w:val="clear" w:color="auto" w:fill="FFFFFF"/>
                <w:lang w:val="ru-RU"/>
              </w:rPr>
              <w:t>, порядок выполнения работы на формате</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pStyle w:val="a3"/>
              <w:shd w:val="clear" w:color="auto" w:fill="FFFFFF"/>
              <w:spacing w:beforeAutospacing="0" w:afterAutospacing="0" w:line="15" w:lineRule="atLeast"/>
              <w:rPr>
                <w:spacing w:val="-6"/>
                <w:lang w:val="ru-RU"/>
              </w:rPr>
            </w:pPr>
            <w:r>
              <w:rPr>
                <w:spacing w:val="-6"/>
                <w:lang w:val="ru-RU"/>
              </w:rPr>
              <w:t xml:space="preserve">Приобретение навыков и последовательность выполнения работы и особенности нюансов </w:t>
            </w:r>
            <w:proofErr w:type="spellStart"/>
            <w:r>
              <w:rPr>
                <w:spacing w:val="-6"/>
                <w:lang w:val="ru-RU"/>
              </w:rPr>
              <w:t>деталирования</w:t>
            </w:r>
            <w:proofErr w:type="spellEnd"/>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trPr>
          <w:trHeight w:val="228"/>
          <w:jc w:val="center"/>
        </w:trPr>
        <w:tc>
          <w:tcPr>
            <w:tcW w:w="14454" w:type="dxa"/>
            <w:gridSpan w:val="8"/>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360" w:lineRule="auto"/>
              <w:jc w:val="center"/>
              <w:rPr>
                <w:rFonts w:ascii="Times New Roman" w:hAnsi="Times New Roman" w:cs="Times New Roman"/>
                <w:spacing w:val="-6"/>
                <w:sz w:val="24"/>
                <w:szCs w:val="24"/>
                <w:lang w:val="ru-RU"/>
              </w:rPr>
            </w:pPr>
            <w:proofErr w:type="spellStart"/>
            <w:r>
              <w:rPr>
                <w:rFonts w:ascii="Times New Roman" w:hAnsi="Times New Roman" w:cs="Times New Roman"/>
                <w:b/>
                <w:bCs/>
                <w:sz w:val="28"/>
                <w:szCs w:val="28"/>
              </w:rPr>
              <w:t>Чтение</w:t>
            </w:r>
            <w:proofErr w:type="spellEnd"/>
            <w:r>
              <w:rPr>
                <w:rFonts w:ascii="Times New Roman" w:hAnsi="Times New Roman" w:cs="Times New Roman"/>
                <w:b/>
                <w:bCs/>
                <w:sz w:val="28"/>
                <w:szCs w:val="28"/>
                <w:lang w:val="ru-RU"/>
              </w:rPr>
              <w:t xml:space="preserve"> строительных чертежей (9 часов)</w:t>
            </w:r>
          </w:p>
        </w:tc>
      </w:tr>
      <w:tr w:rsidR="00E902B6" w:rsidRPr="00F51909">
        <w:trPr>
          <w:trHeight w:val="168"/>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27</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lang/>
              </w:rPr>
              <w:t>Основныеособенностистроительныхчертежей</w:t>
            </w:r>
            <w:proofErr w:type="spellEnd"/>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Строительные чертежи. </w:t>
            </w:r>
          </w:p>
          <w:p w:rsidR="00E902B6" w:rsidRDefault="00F75EE4">
            <w:pPr>
              <w:rPr>
                <w:lang w:val="ru-RU"/>
              </w:rPr>
            </w:pPr>
            <w:r>
              <w:rPr>
                <w:rFonts w:ascii="Times New Roman" w:eastAsia="SimSun" w:hAnsi="Times New Roman" w:cs="Times New Roman"/>
                <w:color w:val="000000"/>
                <w:sz w:val="24"/>
                <w:szCs w:val="24"/>
                <w:lang w:val="ru-RU"/>
              </w:rPr>
              <w:t>Особенности выполнения строительных чертежей.</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17"/>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28</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Условные изображения на строительных чертежах.</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Условные изображения на строительных чертежах. </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90"/>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29</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Порядокчтениястроительныхчертежей</w:t>
            </w:r>
            <w:proofErr w:type="spellEnd"/>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proofErr w:type="spellStart"/>
            <w:r>
              <w:rPr>
                <w:rFonts w:ascii="Times New Roman" w:eastAsia="SimSun" w:hAnsi="Times New Roman" w:cs="Times New Roman"/>
                <w:color w:val="000000"/>
                <w:sz w:val="24"/>
                <w:szCs w:val="24"/>
                <w:lang/>
              </w:rPr>
              <w:t>Порядокчтениястроительныхчертежей</w:t>
            </w:r>
            <w:proofErr w:type="spellEnd"/>
            <w:r>
              <w:rPr>
                <w:rFonts w:ascii="Times New Roman" w:eastAsia="SimSun" w:hAnsi="Times New Roman" w:cs="Times New Roman"/>
                <w:color w:val="000000"/>
                <w:sz w:val="24"/>
                <w:szCs w:val="24"/>
                <w:lang/>
              </w:rPr>
              <w:t>.</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32"/>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30</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Практическая работа № 24 по теме «Чтение </w:t>
            </w:r>
          </w:p>
          <w:p w:rsidR="00E902B6" w:rsidRDefault="00F75EE4">
            <w:pPr>
              <w:rPr>
                <w:lang w:val="ru-RU"/>
              </w:rPr>
            </w:pPr>
            <w:r>
              <w:rPr>
                <w:rFonts w:ascii="Times New Roman" w:eastAsia="SimSun" w:hAnsi="Times New Roman" w:cs="Times New Roman"/>
                <w:color w:val="000000"/>
                <w:sz w:val="24"/>
                <w:szCs w:val="24"/>
                <w:lang w:val="ru-RU"/>
              </w:rPr>
              <w:t>строительных чертежей»</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Чтениестроительныхчертежей</w:t>
            </w:r>
            <w:proofErr w:type="spellEnd"/>
            <w:r>
              <w:rPr>
                <w:rFonts w:ascii="Times New Roman" w:eastAsia="SimSun" w:hAnsi="Times New Roman" w:cs="Times New Roman"/>
                <w:color w:val="000000"/>
                <w:sz w:val="24"/>
                <w:szCs w:val="24"/>
                <w:lang/>
              </w:rPr>
              <w:t>.</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285"/>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31</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Графическая работа </w:t>
            </w:r>
          </w:p>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 xml:space="preserve">№ 25 по теме </w:t>
            </w:r>
            <w:r>
              <w:rPr>
                <w:rFonts w:ascii="Times New Roman" w:eastAsia="SimSun" w:hAnsi="Times New Roman" w:cs="Times New Roman"/>
                <w:color w:val="000000"/>
                <w:sz w:val="24"/>
                <w:szCs w:val="24"/>
                <w:lang w:val="ru-RU"/>
              </w:rPr>
              <w:lastRenderedPageBreak/>
              <w:t xml:space="preserve">«Выполнение чертежа детали по чертежу сборочной единицы». </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r>
              <w:rPr>
                <w:rFonts w:ascii="Times New Roman" w:eastAsia="SimSun" w:hAnsi="Times New Roman" w:cs="Times New Roman"/>
                <w:color w:val="000000"/>
                <w:sz w:val="24"/>
                <w:szCs w:val="24"/>
                <w:lang w:val="ru-RU"/>
              </w:rPr>
              <w:t xml:space="preserve">Выполнение чертежа детали по чертежу </w:t>
            </w:r>
            <w:r>
              <w:rPr>
                <w:rFonts w:ascii="Times New Roman" w:eastAsia="SimSun" w:hAnsi="Times New Roman" w:cs="Times New Roman"/>
                <w:color w:val="000000"/>
                <w:sz w:val="24"/>
                <w:szCs w:val="24"/>
                <w:lang w:val="ru-RU"/>
              </w:rPr>
              <w:lastRenderedPageBreak/>
              <w:t xml:space="preserve">сборочной единицы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lastRenderedPageBreak/>
              <w:t xml:space="preserve">Приемы построения строительных </w:t>
            </w:r>
            <w:r>
              <w:rPr>
                <w:rFonts w:ascii="Times New Roman" w:eastAsia="SimSun" w:hAnsi="Times New Roman" w:cs="Times New Roman"/>
                <w:color w:val="000000"/>
                <w:sz w:val="24"/>
                <w:szCs w:val="24"/>
                <w:shd w:val="clear" w:color="auto" w:fill="FFFFFF"/>
                <w:lang w:val="ru-RU"/>
              </w:rPr>
              <w:lastRenderedPageBreak/>
              <w:t>чертежей и нанесение размеров.</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lastRenderedPageBreak/>
              <w:t xml:space="preserve">Нанесение размеров на чертеже с учетом </w:t>
            </w:r>
            <w:r>
              <w:rPr>
                <w:rFonts w:ascii="Times New Roman" w:eastAsia="SimSun" w:hAnsi="Times New Roman" w:cs="Times New Roman"/>
                <w:color w:val="000000"/>
                <w:sz w:val="24"/>
                <w:szCs w:val="24"/>
                <w:shd w:val="clear" w:color="auto" w:fill="FFFFFF"/>
                <w:lang w:val="ru-RU"/>
              </w:rPr>
              <w:lastRenderedPageBreak/>
              <w:t>особенности объекта.</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 xml:space="preserve">Тетрадь, карандаш, линейки прямая и </w:t>
            </w:r>
            <w:r>
              <w:rPr>
                <w:rFonts w:ascii="Times New Roman" w:hAnsi="Times New Roman" w:cs="Times New Roman"/>
                <w:spacing w:val="-6"/>
                <w:sz w:val="24"/>
                <w:szCs w:val="24"/>
                <w:lang w:val="ru-RU"/>
              </w:rPr>
              <w:lastRenderedPageBreak/>
              <w:t>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172"/>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32</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Разновидностиграфическихизображений</w:t>
            </w:r>
            <w:proofErr w:type="spellEnd"/>
            <w:r>
              <w:rPr>
                <w:rFonts w:ascii="Times New Roman" w:eastAsia="SimSun" w:hAnsi="Times New Roman" w:cs="Times New Roman"/>
                <w:color w:val="000000"/>
                <w:sz w:val="24"/>
                <w:szCs w:val="24"/>
                <w:lang/>
              </w:rPr>
              <w:t>.</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hAnsi="Times New Roman" w:cs="Times New Roman"/>
                <w:spacing w:val="-6"/>
                <w:sz w:val="24"/>
                <w:szCs w:val="24"/>
                <w:lang w:val="ru-RU"/>
              </w:rPr>
            </w:pPr>
            <w:proofErr w:type="spellStart"/>
            <w:r>
              <w:rPr>
                <w:rFonts w:ascii="Times New Roman" w:eastAsia="SimSun" w:hAnsi="Times New Roman" w:cs="Times New Roman"/>
                <w:color w:val="000000"/>
                <w:sz w:val="24"/>
                <w:szCs w:val="24"/>
                <w:lang/>
              </w:rPr>
              <w:t>Разновидностиграфическихизображений</w:t>
            </w:r>
            <w:proofErr w:type="spellEnd"/>
            <w:r>
              <w:rPr>
                <w:rFonts w:ascii="Times New Roman" w:eastAsia="SimSun" w:hAnsi="Times New Roman" w:cs="Times New Roman"/>
                <w:color w:val="000000"/>
                <w:sz w:val="24"/>
                <w:szCs w:val="24"/>
                <w:lang/>
              </w:rPr>
              <w:t xml:space="preserve">. </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436"/>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33</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Применение компьютерных технологий выполнение графических работ.</w:t>
            </w: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Pr>
              <w:rPr>
                <w:lang w:val="ru-RU"/>
              </w:rPr>
            </w:pPr>
            <w:r>
              <w:rPr>
                <w:rFonts w:ascii="Times New Roman" w:eastAsia="SimSun" w:hAnsi="Times New Roman" w:cs="Times New Roman"/>
                <w:color w:val="000000"/>
                <w:sz w:val="24"/>
                <w:szCs w:val="24"/>
                <w:lang w:val="ru-RU"/>
              </w:rPr>
              <w:t xml:space="preserve">Применение компьютерных технологий выполнение </w:t>
            </w:r>
          </w:p>
          <w:p w:rsidR="00E902B6" w:rsidRDefault="00F75EE4">
            <w:pPr>
              <w:rPr>
                <w:lang w:val="ru-RU"/>
              </w:rPr>
            </w:pPr>
            <w:r>
              <w:rPr>
                <w:rFonts w:ascii="Times New Roman" w:eastAsia="SimSun" w:hAnsi="Times New Roman" w:cs="Times New Roman"/>
                <w:color w:val="000000"/>
                <w:sz w:val="24"/>
                <w:szCs w:val="24"/>
                <w:lang w:val="ru-RU"/>
              </w:rPr>
              <w:t>графических работ.</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r w:rsidR="00E902B6" w:rsidRPr="00F51909">
        <w:trPr>
          <w:trHeight w:val="328"/>
          <w:jc w:val="center"/>
        </w:trPr>
        <w:tc>
          <w:tcPr>
            <w:tcW w:w="53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34</w:t>
            </w:r>
          </w:p>
        </w:tc>
        <w:tc>
          <w:tcPr>
            <w:tcW w:w="2434"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Повторение</w:t>
            </w:r>
            <w:proofErr w:type="spellEnd"/>
            <w:r>
              <w:rPr>
                <w:rFonts w:ascii="Times New Roman" w:eastAsia="SimSun" w:hAnsi="Times New Roman" w:cs="Times New Roman"/>
                <w:color w:val="000000"/>
                <w:sz w:val="24"/>
                <w:szCs w:val="24"/>
                <w:lang/>
              </w:rPr>
              <w:t xml:space="preserve">. </w:t>
            </w:r>
          </w:p>
          <w:p w:rsidR="00E902B6" w:rsidRDefault="00E902B6">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410" w:type="dxa"/>
            <w:tcBorders>
              <w:top w:val="single" w:sz="4" w:space="0" w:color="auto"/>
              <w:left w:val="single" w:sz="4" w:space="0" w:color="auto"/>
              <w:bottom w:val="single" w:sz="4" w:space="0" w:color="auto"/>
              <w:right w:val="single" w:sz="4" w:space="0" w:color="auto"/>
            </w:tcBorders>
          </w:tcPr>
          <w:p w:rsidR="00E902B6" w:rsidRDefault="00F75EE4">
            <w:proofErr w:type="spellStart"/>
            <w:r>
              <w:rPr>
                <w:rFonts w:ascii="Times New Roman" w:eastAsia="SimSun" w:hAnsi="Times New Roman" w:cs="Times New Roman"/>
                <w:color w:val="000000"/>
                <w:sz w:val="24"/>
                <w:szCs w:val="24"/>
                <w:lang/>
              </w:rPr>
              <w:t>Темыза</w:t>
            </w:r>
            <w:proofErr w:type="spellEnd"/>
            <w:r>
              <w:rPr>
                <w:rFonts w:ascii="Times New Roman" w:eastAsia="SimSun" w:hAnsi="Times New Roman" w:cs="Times New Roman"/>
                <w:color w:val="000000"/>
                <w:sz w:val="24"/>
                <w:szCs w:val="24"/>
                <w:lang w:val="ru-RU"/>
              </w:rPr>
              <w:t>10</w:t>
            </w:r>
            <w:r>
              <w:rPr>
                <w:rFonts w:ascii="Times New Roman" w:eastAsia="SimSun" w:hAnsi="Times New Roman" w:cs="Times New Roman"/>
                <w:color w:val="000000"/>
                <w:sz w:val="24"/>
                <w:szCs w:val="24"/>
                <w:lang/>
              </w:rPr>
              <w:t xml:space="preserve"> и </w:t>
            </w:r>
            <w:r>
              <w:rPr>
                <w:rFonts w:ascii="Times New Roman" w:eastAsia="SimSun" w:hAnsi="Times New Roman" w:cs="Times New Roman"/>
                <w:color w:val="000000"/>
                <w:sz w:val="24"/>
                <w:szCs w:val="24"/>
                <w:lang w:val="ru-RU"/>
              </w:rPr>
              <w:t xml:space="preserve">11 </w:t>
            </w:r>
            <w:proofErr w:type="spellStart"/>
            <w:r>
              <w:rPr>
                <w:rFonts w:ascii="Times New Roman" w:eastAsia="SimSun" w:hAnsi="Times New Roman" w:cs="Times New Roman"/>
                <w:color w:val="000000"/>
                <w:sz w:val="24"/>
                <w:szCs w:val="24"/>
                <w:lang/>
              </w:rPr>
              <w:t>классы</w:t>
            </w:r>
            <w:proofErr w:type="spellEnd"/>
            <w:r>
              <w:rPr>
                <w:rFonts w:ascii="Times New Roman" w:eastAsia="SimSun" w:hAnsi="Times New Roman" w:cs="Times New Roman"/>
                <w:color w:val="000000"/>
                <w:sz w:val="24"/>
                <w:szCs w:val="24"/>
                <w:lang/>
              </w:rPr>
              <w:t>.</w:t>
            </w:r>
          </w:p>
          <w:p w:rsidR="00E902B6" w:rsidRDefault="00E902B6">
            <w:pPr>
              <w:adjustRightInd w:val="0"/>
              <w:snapToGrid w:val="0"/>
              <w:spacing w:line="228" w:lineRule="auto"/>
              <w:rPr>
                <w:rFonts w:ascii="Times New Roman" w:hAnsi="Times New Roman" w:cs="Times New Roman"/>
                <w:spacing w:val="-6"/>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видов чертежа детали и нанесение размеров.</w:t>
            </w:r>
          </w:p>
        </w:tc>
        <w:tc>
          <w:tcPr>
            <w:tcW w:w="2551"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формы предмета.</w:t>
            </w:r>
          </w:p>
        </w:tc>
        <w:tc>
          <w:tcPr>
            <w:tcW w:w="2148" w:type="dxa"/>
            <w:tcBorders>
              <w:top w:val="single" w:sz="4" w:space="0" w:color="auto"/>
              <w:left w:val="single" w:sz="4" w:space="0" w:color="auto"/>
              <w:bottom w:val="single" w:sz="4" w:space="0" w:color="auto"/>
              <w:right w:val="single" w:sz="4" w:space="0" w:color="auto"/>
            </w:tcBorders>
          </w:tcPr>
          <w:p w:rsidR="00E902B6" w:rsidRDefault="00F75EE4">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971" w:type="dxa"/>
            <w:tcBorders>
              <w:top w:val="single" w:sz="4" w:space="0" w:color="auto"/>
              <w:left w:val="single" w:sz="4" w:space="0" w:color="auto"/>
              <w:bottom w:val="single" w:sz="4" w:space="0" w:color="auto"/>
              <w:right w:val="single" w:sz="4" w:space="0" w:color="auto"/>
            </w:tcBorders>
          </w:tcPr>
          <w:p w:rsidR="00E902B6" w:rsidRDefault="00E902B6">
            <w:pPr>
              <w:adjustRightInd w:val="0"/>
              <w:snapToGrid w:val="0"/>
              <w:spacing w:line="228" w:lineRule="auto"/>
              <w:jc w:val="center"/>
              <w:rPr>
                <w:rFonts w:ascii="Times New Roman" w:hAnsi="Times New Roman" w:cs="Times New Roman"/>
                <w:spacing w:val="-6"/>
                <w:sz w:val="24"/>
                <w:szCs w:val="24"/>
                <w:lang w:val="ru-RU"/>
              </w:rPr>
            </w:pPr>
          </w:p>
        </w:tc>
      </w:tr>
    </w:tbl>
    <w:p w:rsidR="00E902B6" w:rsidRDefault="00E902B6" w:rsidP="00F75EE4">
      <w:pPr>
        <w:pStyle w:val="a3"/>
        <w:spacing w:beforeAutospacing="0" w:afterAutospacing="0"/>
        <w:ind w:firstLineChars="142" w:firstLine="341"/>
        <w:jc w:val="center"/>
        <w:rPr>
          <w:lang w:val="ru-RU"/>
        </w:rPr>
      </w:pPr>
      <w:bookmarkStart w:id="1" w:name="_GoBack"/>
      <w:bookmarkEnd w:id="1"/>
    </w:p>
    <w:p w:rsidR="00E902B6" w:rsidRDefault="00F75EE4">
      <w:pPr>
        <w:rPr>
          <w:rFonts w:ascii="Times New Roman" w:eastAsia="SimSun" w:hAnsi="Times New Roman" w:cs="Times New Roman"/>
          <w:b/>
          <w:color w:val="000000"/>
          <w:sz w:val="28"/>
          <w:szCs w:val="28"/>
          <w:lang w:val="ru-RU"/>
        </w:rPr>
      </w:pPr>
      <w:r>
        <w:rPr>
          <w:rFonts w:ascii="Times New Roman" w:eastAsia="SimSun" w:hAnsi="Times New Roman" w:cs="Times New Roman"/>
          <w:b/>
          <w:color w:val="000000"/>
          <w:sz w:val="28"/>
          <w:szCs w:val="28"/>
          <w:lang w:val="ru-RU"/>
        </w:rPr>
        <w:br w:type="page"/>
      </w:r>
    </w:p>
    <w:p w:rsidR="00E902B6" w:rsidRDefault="00F75EE4">
      <w:pPr>
        <w:rPr>
          <w:sz w:val="28"/>
          <w:szCs w:val="28"/>
          <w:lang w:val="ru-RU"/>
        </w:rPr>
      </w:pPr>
      <w:r>
        <w:rPr>
          <w:rFonts w:ascii="Times New Roman" w:eastAsia="SimSun" w:hAnsi="Times New Roman" w:cs="Times New Roman"/>
          <w:b/>
          <w:color w:val="000000"/>
          <w:sz w:val="28"/>
          <w:szCs w:val="28"/>
          <w:lang w:val="ru-RU"/>
        </w:rPr>
        <w:lastRenderedPageBreak/>
        <w:t xml:space="preserve">Перечень учебно-методического обеспечения </w:t>
      </w:r>
    </w:p>
    <w:p w:rsidR="00E902B6" w:rsidRDefault="00E902B6">
      <w:pPr>
        <w:rPr>
          <w:rFonts w:ascii="Times New Roman" w:eastAsia="SimSun" w:hAnsi="Times New Roman" w:cs="Times New Roman"/>
          <w:b/>
          <w:color w:val="000000"/>
          <w:sz w:val="28"/>
          <w:szCs w:val="28"/>
          <w:lang w:val="ru-RU"/>
        </w:rPr>
      </w:pPr>
    </w:p>
    <w:p w:rsidR="00E902B6" w:rsidRDefault="00F75EE4">
      <w:pPr>
        <w:rPr>
          <w:sz w:val="28"/>
          <w:szCs w:val="28"/>
          <w:lang w:val="ru-RU"/>
        </w:rPr>
      </w:pPr>
      <w:r>
        <w:rPr>
          <w:rFonts w:ascii="Times New Roman" w:eastAsia="SimSun" w:hAnsi="Times New Roman" w:cs="Times New Roman"/>
          <w:b/>
          <w:color w:val="000000"/>
          <w:sz w:val="28"/>
          <w:szCs w:val="28"/>
          <w:lang w:val="ru-RU"/>
        </w:rPr>
        <w:t xml:space="preserve">Список литературы (основной) </w:t>
      </w:r>
    </w:p>
    <w:p w:rsidR="00E902B6" w:rsidRDefault="00F75EE4">
      <w:pPr>
        <w:rPr>
          <w:sz w:val="28"/>
          <w:szCs w:val="28"/>
          <w:lang w:val="ru-RU"/>
        </w:rPr>
      </w:pPr>
      <w:r>
        <w:rPr>
          <w:rFonts w:ascii="Times New Roman" w:eastAsia="SimSun" w:hAnsi="Times New Roman" w:cs="Times New Roman"/>
          <w:color w:val="000000"/>
          <w:sz w:val="28"/>
          <w:szCs w:val="28"/>
          <w:lang w:val="ru-RU"/>
        </w:rPr>
        <w:t xml:space="preserve">1. Ботвинников А.Д., Виноградов В.И., </w:t>
      </w:r>
      <w:proofErr w:type="spellStart"/>
      <w:r>
        <w:rPr>
          <w:rFonts w:ascii="Times New Roman" w:eastAsia="SimSun" w:hAnsi="Times New Roman" w:cs="Times New Roman"/>
          <w:color w:val="000000"/>
          <w:sz w:val="28"/>
          <w:szCs w:val="28"/>
          <w:lang w:val="ru-RU"/>
        </w:rPr>
        <w:t>Вышнепольский</w:t>
      </w:r>
      <w:proofErr w:type="spellEnd"/>
      <w:r>
        <w:rPr>
          <w:rFonts w:ascii="Times New Roman" w:eastAsia="SimSun" w:hAnsi="Times New Roman" w:cs="Times New Roman"/>
          <w:color w:val="000000"/>
          <w:sz w:val="28"/>
          <w:szCs w:val="28"/>
          <w:lang w:val="ru-RU"/>
        </w:rPr>
        <w:t xml:space="preserve"> И.С. Черчение АСТ </w:t>
      </w:r>
      <w:proofErr w:type="spellStart"/>
      <w:r>
        <w:rPr>
          <w:rFonts w:ascii="Times New Roman" w:eastAsia="SimSun" w:hAnsi="Times New Roman" w:cs="Times New Roman"/>
          <w:color w:val="000000"/>
          <w:sz w:val="28"/>
          <w:szCs w:val="28"/>
          <w:lang w:val="ru-RU"/>
        </w:rPr>
        <w:t>Астрель</w:t>
      </w:r>
      <w:proofErr w:type="spellEnd"/>
      <w:r>
        <w:rPr>
          <w:rFonts w:ascii="Times New Roman" w:eastAsia="SimSun" w:hAnsi="Times New Roman" w:cs="Times New Roman"/>
          <w:color w:val="000000"/>
          <w:sz w:val="28"/>
          <w:szCs w:val="28"/>
          <w:lang w:val="ru-RU"/>
        </w:rPr>
        <w:t xml:space="preserve">. Москва 2011 </w:t>
      </w:r>
    </w:p>
    <w:p w:rsidR="00E902B6" w:rsidRDefault="00F75EE4">
      <w:pPr>
        <w:rPr>
          <w:sz w:val="28"/>
          <w:szCs w:val="28"/>
          <w:lang w:val="ru-RU"/>
        </w:rPr>
      </w:pPr>
      <w:r>
        <w:rPr>
          <w:rFonts w:ascii="Times New Roman" w:eastAsia="SimSun" w:hAnsi="Times New Roman" w:cs="Times New Roman"/>
          <w:b/>
          <w:color w:val="000000"/>
          <w:sz w:val="28"/>
          <w:szCs w:val="28"/>
          <w:lang w:val="ru-RU"/>
        </w:rPr>
        <w:t xml:space="preserve">Список литературы (дополнительный) </w:t>
      </w:r>
    </w:p>
    <w:p w:rsidR="00E902B6" w:rsidRDefault="00F75EE4">
      <w:pPr>
        <w:rPr>
          <w:sz w:val="28"/>
          <w:szCs w:val="28"/>
          <w:lang w:val="ru-RU"/>
        </w:rPr>
      </w:pPr>
      <w:r>
        <w:rPr>
          <w:rFonts w:ascii="Times New Roman" w:eastAsia="SimSun" w:hAnsi="Times New Roman" w:cs="Times New Roman"/>
          <w:color w:val="000000"/>
          <w:sz w:val="28"/>
          <w:szCs w:val="28"/>
          <w:lang w:val="ru-RU"/>
        </w:rPr>
        <w:t xml:space="preserve">2. Ботвинников А.Д., Виноградов В.И., </w:t>
      </w:r>
      <w:proofErr w:type="spellStart"/>
      <w:r>
        <w:rPr>
          <w:rFonts w:ascii="Times New Roman" w:eastAsia="SimSun" w:hAnsi="Times New Roman" w:cs="Times New Roman"/>
          <w:color w:val="000000"/>
          <w:sz w:val="28"/>
          <w:szCs w:val="28"/>
          <w:lang w:val="ru-RU"/>
        </w:rPr>
        <w:t>Вышнепольский</w:t>
      </w:r>
      <w:proofErr w:type="spellEnd"/>
      <w:r>
        <w:rPr>
          <w:rFonts w:ascii="Times New Roman" w:eastAsia="SimSun" w:hAnsi="Times New Roman" w:cs="Times New Roman"/>
          <w:color w:val="000000"/>
          <w:sz w:val="28"/>
          <w:szCs w:val="28"/>
          <w:lang w:val="ru-RU"/>
        </w:rPr>
        <w:t xml:space="preserve"> И.С Методическое пособие к учебнику </w:t>
      </w:r>
      <w:proofErr w:type="spellStart"/>
      <w:r>
        <w:rPr>
          <w:rFonts w:ascii="Times New Roman" w:eastAsia="SimSun" w:hAnsi="Times New Roman" w:cs="Times New Roman"/>
          <w:color w:val="000000"/>
          <w:sz w:val="28"/>
          <w:szCs w:val="28"/>
          <w:lang w:val="ru-RU"/>
        </w:rPr>
        <w:t>Ботвинникова</w:t>
      </w:r>
      <w:proofErr w:type="spellEnd"/>
      <w:r>
        <w:rPr>
          <w:rFonts w:ascii="Times New Roman" w:eastAsia="SimSun" w:hAnsi="Times New Roman" w:cs="Times New Roman"/>
          <w:color w:val="000000"/>
          <w:sz w:val="28"/>
          <w:szCs w:val="28"/>
          <w:lang w:val="ru-RU"/>
        </w:rPr>
        <w:t xml:space="preserve"> А.Д., Виноградова В.И., </w:t>
      </w:r>
      <w:proofErr w:type="spellStart"/>
      <w:r>
        <w:rPr>
          <w:rFonts w:ascii="Times New Roman" w:eastAsia="SimSun" w:hAnsi="Times New Roman" w:cs="Times New Roman"/>
          <w:color w:val="000000"/>
          <w:sz w:val="28"/>
          <w:szCs w:val="28"/>
          <w:lang w:val="ru-RU"/>
        </w:rPr>
        <w:t>Вышнепольского</w:t>
      </w:r>
      <w:proofErr w:type="spellEnd"/>
      <w:r>
        <w:rPr>
          <w:rFonts w:ascii="Times New Roman" w:eastAsia="SimSun" w:hAnsi="Times New Roman" w:cs="Times New Roman"/>
          <w:color w:val="000000"/>
          <w:sz w:val="28"/>
          <w:szCs w:val="28"/>
          <w:lang w:val="ru-RU"/>
        </w:rPr>
        <w:t xml:space="preserve"> И.С «Черчение. 7-8 классы» АСТ </w:t>
      </w:r>
      <w:proofErr w:type="spellStart"/>
      <w:r>
        <w:rPr>
          <w:rFonts w:ascii="Times New Roman" w:eastAsia="SimSun" w:hAnsi="Times New Roman" w:cs="Times New Roman"/>
          <w:color w:val="000000"/>
          <w:sz w:val="28"/>
          <w:szCs w:val="28"/>
          <w:lang w:val="ru-RU"/>
        </w:rPr>
        <w:t>Астрель</w:t>
      </w:r>
      <w:proofErr w:type="spellEnd"/>
      <w:r>
        <w:rPr>
          <w:rFonts w:ascii="Times New Roman" w:eastAsia="SimSun" w:hAnsi="Times New Roman" w:cs="Times New Roman"/>
          <w:color w:val="000000"/>
          <w:sz w:val="28"/>
          <w:szCs w:val="28"/>
          <w:lang w:val="ru-RU"/>
        </w:rPr>
        <w:t xml:space="preserve">. Москва 2006. 160 с. </w:t>
      </w:r>
    </w:p>
    <w:p w:rsidR="00E902B6" w:rsidRDefault="00F75EE4">
      <w:pPr>
        <w:rPr>
          <w:rFonts w:ascii="Times New Roman" w:hAnsi="Times New Roman" w:cs="Times New Roman"/>
          <w:sz w:val="28"/>
          <w:szCs w:val="28"/>
        </w:rPr>
      </w:pPr>
      <w:r>
        <w:rPr>
          <w:rFonts w:ascii="Times New Roman" w:eastAsia="SimSun" w:hAnsi="Times New Roman" w:cs="Times New Roman"/>
          <w:color w:val="000000"/>
          <w:sz w:val="28"/>
          <w:szCs w:val="28"/>
          <w:lang w:val="ru-RU"/>
        </w:rPr>
        <w:t>3.Ерохина Г.Г. Поурочные разработки по черчению (универсальное издание) 9 класс. Москва. «</w:t>
      </w:r>
      <w:proofErr w:type="spellStart"/>
      <w:r>
        <w:rPr>
          <w:rFonts w:ascii="Times New Roman" w:eastAsia="SimSun" w:hAnsi="Times New Roman" w:cs="Times New Roman"/>
          <w:color w:val="000000"/>
          <w:sz w:val="28"/>
          <w:szCs w:val="28"/>
          <w:lang w:val="ru-RU"/>
        </w:rPr>
        <w:t>Вако</w:t>
      </w:r>
      <w:proofErr w:type="spellEnd"/>
      <w:r>
        <w:rPr>
          <w:rFonts w:ascii="Times New Roman" w:eastAsia="SimSun" w:hAnsi="Times New Roman" w:cs="Times New Roman"/>
          <w:color w:val="000000"/>
          <w:sz w:val="28"/>
          <w:szCs w:val="28"/>
          <w:lang w:val="ru-RU"/>
        </w:rPr>
        <w:t xml:space="preserve">». </w:t>
      </w:r>
      <w:r>
        <w:rPr>
          <w:rFonts w:ascii="Times New Roman" w:eastAsia="SimSun" w:hAnsi="Times New Roman" w:cs="Times New Roman"/>
          <w:color w:val="000000"/>
          <w:sz w:val="28"/>
          <w:szCs w:val="28"/>
          <w:lang/>
        </w:rPr>
        <w:t>2011. 160 с.</w:t>
      </w:r>
    </w:p>
    <w:sectPr w:rsidR="00E902B6" w:rsidSect="000833E3">
      <w:pgSz w:w="16838" w:h="11906" w:orient="landscape"/>
      <w:pgMar w:top="1134" w:right="1245"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74F7"/>
    <w:multiLevelType w:val="multilevel"/>
    <w:tmpl w:val="408F74F7"/>
    <w:lvl w:ilvl="0">
      <w:start w:val="1"/>
      <w:numFmt w:val="bullet"/>
      <w:lvlText w:val="−"/>
      <w:lvlJc w:val="left"/>
      <w:pPr>
        <w:ind w:left="1118" w:hanging="360"/>
      </w:pPr>
      <w:rPr>
        <w:rFonts w:ascii="Arial" w:hAnsi="Arial" w:cs="Aria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hint="default"/>
      </w:rPr>
    </w:lvl>
    <w:lvl w:ilvl="3">
      <w:start w:val="1"/>
      <w:numFmt w:val="bullet"/>
      <w:lvlText w:val=""/>
      <w:lvlJc w:val="left"/>
      <w:pPr>
        <w:ind w:left="3278" w:hanging="360"/>
      </w:pPr>
      <w:rPr>
        <w:rFonts w:ascii="Symbol" w:hAnsi="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hint="default"/>
      </w:rPr>
    </w:lvl>
    <w:lvl w:ilvl="6">
      <w:start w:val="1"/>
      <w:numFmt w:val="bullet"/>
      <w:lvlText w:val=""/>
      <w:lvlJc w:val="left"/>
      <w:pPr>
        <w:ind w:left="5438" w:hanging="360"/>
      </w:pPr>
      <w:rPr>
        <w:rFonts w:ascii="Symbol" w:hAnsi="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hint="default"/>
      </w:rPr>
    </w:lvl>
  </w:abstractNum>
  <w:abstractNum w:abstractNumId="1">
    <w:nsid w:val="560837B1"/>
    <w:multiLevelType w:val="multilevel"/>
    <w:tmpl w:val="560837B1"/>
    <w:lvl w:ilvl="0">
      <w:start w:val="1"/>
      <w:numFmt w:val="bullet"/>
      <w:lvlText w:val="−"/>
      <w:lvlJc w:val="left"/>
      <w:pPr>
        <w:ind w:left="1118" w:hanging="360"/>
      </w:pPr>
      <w:rPr>
        <w:rFonts w:ascii="Arial" w:hAnsi="Arial" w:cs="Aria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hint="default"/>
      </w:rPr>
    </w:lvl>
    <w:lvl w:ilvl="3">
      <w:start w:val="1"/>
      <w:numFmt w:val="bullet"/>
      <w:lvlText w:val=""/>
      <w:lvlJc w:val="left"/>
      <w:pPr>
        <w:ind w:left="3278" w:hanging="360"/>
      </w:pPr>
      <w:rPr>
        <w:rFonts w:ascii="Symbol" w:hAnsi="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hint="default"/>
      </w:rPr>
    </w:lvl>
    <w:lvl w:ilvl="6">
      <w:start w:val="1"/>
      <w:numFmt w:val="bullet"/>
      <w:lvlText w:val=""/>
      <w:lvlJc w:val="left"/>
      <w:pPr>
        <w:ind w:left="5438" w:hanging="360"/>
      </w:pPr>
      <w:rPr>
        <w:rFonts w:ascii="Symbol" w:hAnsi="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hint="default"/>
      </w:rPr>
    </w:lvl>
  </w:abstractNum>
  <w:abstractNum w:abstractNumId="2">
    <w:nsid w:val="72645561"/>
    <w:multiLevelType w:val="singleLevel"/>
    <w:tmpl w:val="72645561"/>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
  <w:rsids>
    <w:rsidRoot w:val="044F4477"/>
    <w:rsid w:val="000833E3"/>
    <w:rsid w:val="000A36D3"/>
    <w:rsid w:val="000B6EE8"/>
    <w:rsid w:val="0021486B"/>
    <w:rsid w:val="0030286E"/>
    <w:rsid w:val="0034091A"/>
    <w:rsid w:val="0047286D"/>
    <w:rsid w:val="00474C60"/>
    <w:rsid w:val="004B7E72"/>
    <w:rsid w:val="004C3A29"/>
    <w:rsid w:val="00527512"/>
    <w:rsid w:val="0054275B"/>
    <w:rsid w:val="00667EF1"/>
    <w:rsid w:val="007C26F4"/>
    <w:rsid w:val="00881C96"/>
    <w:rsid w:val="00934944"/>
    <w:rsid w:val="00A50BE5"/>
    <w:rsid w:val="00A9616E"/>
    <w:rsid w:val="00AB2D0F"/>
    <w:rsid w:val="00BC24A3"/>
    <w:rsid w:val="00C15B3A"/>
    <w:rsid w:val="00D80BF7"/>
    <w:rsid w:val="00E32DB6"/>
    <w:rsid w:val="00E902B6"/>
    <w:rsid w:val="00F51909"/>
    <w:rsid w:val="00F75EE4"/>
    <w:rsid w:val="044F4477"/>
    <w:rsid w:val="060155B8"/>
    <w:rsid w:val="12B40E7C"/>
    <w:rsid w:val="222F7374"/>
    <w:rsid w:val="3E495D13"/>
    <w:rsid w:val="4DF53F40"/>
    <w:rsid w:val="62D41B57"/>
    <w:rsid w:val="6C3C52CC"/>
    <w:rsid w:val="70347D73"/>
    <w:rsid w:val="7B8443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E3"/>
    <w:rPr>
      <w:rFonts w:asciiTheme="minorHAnsi" w:eastAsiaTheme="minorEastAsia" w:hAnsiTheme="minorHAnsi" w:cstheme="minorBidi"/>
      <w:lang w:val="en-US" w:eastAsia="zh-CN"/>
    </w:rPr>
  </w:style>
  <w:style w:type="paragraph" w:styleId="1">
    <w:name w:val="heading 1"/>
    <w:basedOn w:val="a"/>
    <w:next w:val="a"/>
    <w:link w:val="10"/>
    <w:qFormat/>
    <w:rsid w:val="00083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833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0833E3"/>
    <w:pPr>
      <w:spacing w:beforeAutospacing="1" w:afterAutospacing="1"/>
    </w:pPr>
    <w:rPr>
      <w:sz w:val="24"/>
      <w:szCs w:val="24"/>
      <w:lang w:val="en-US" w:eastAsia="zh-CN"/>
    </w:rPr>
  </w:style>
  <w:style w:type="table" w:styleId="a4">
    <w:name w:val="Table Grid"/>
    <w:basedOn w:val="a1"/>
    <w:uiPriority w:val="59"/>
    <w:qFormat/>
    <w:rsid w:val="00083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qFormat/>
    <w:rsid w:val="000833E3"/>
    <w:rPr>
      <w:rFonts w:asciiTheme="majorHAnsi" w:eastAsiaTheme="majorEastAsia" w:hAnsiTheme="majorHAnsi" w:cstheme="majorBidi"/>
      <w:color w:val="2E74B5" w:themeColor="accent1" w:themeShade="BF"/>
      <w:sz w:val="26"/>
      <w:szCs w:val="26"/>
      <w:lang w:val="en-US" w:eastAsia="zh-CN"/>
    </w:rPr>
  </w:style>
  <w:style w:type="character" w:customStyle="1" w:styleId="10">
    <w:name w:val="Заголовок 1 Знак"/>
    <w:basedOn w:val="a0"/>
    <w:link w:val="1"/>
    <w:qFormat/>
    <w:rsid w:val="000833E3"/>
    <w:rPr>
      <w:rFonts w:asciiTheme="majorHAnsi" w:eastAsiaTheme="majorEastAsia" w:hAnsiTheme="majorHAnsi" w:cstheme="majorBidi"/>
      <w:color w:val="2E74B5" w:themeColor="accent1" w:themeShade="BF"/>
      <w:sz w:val="32"/>
      <w:szCs w:val="32"/>
      <w:lang w:val="en-US" w:eastAsia="zh-CN"/>
    </w:rPr>
  </w:style>
  <w:style w:type="paragraph" w:styleId="a5">
    <w:name w:val="Balloon Text"/>
    <w:basedOn w:val="a"/>
    <w:link w:val="a6"/>
    <w:rsid w:val="00F75EE4"/>
    <w:rPr>
      <w:rFonts w:ascii="Tahoma" w:hAnsi="Tahoma" w:cs="Tahoma"/>
      <w:sz w:val="16"/>
      <w:szCs w:val="16"/>
    </w:rPr>
  </w:style>
  <w:style w:type="character" w:customStyle="1" w:styleId="a6">
    <w:name w:val="Текст выноски Знак"/>
    <w:basedOn w:val="a0"/>
    <w:link w:val="a5"/>
    <w:rsid w:val="00F75EE4"/>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Autospacing="1" w:afterAutospacing="1"/>
    </w:pPr>
    <w:rPr>
      <w:sz w:val="24"/>
      <w:szCs w:val="24"/>
      <w:lang w:val="en-US" w:eastAsia="zh-CN"/>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qFormat/>
    <w:rPr>
      <w:rFonts w:asciiTheme="majorHAnsi" w:eastAsiaTheme="majorEastAsia" w:hAnsiTheme="majorHAnsi" w:cstheme="majorBidi"/>
      <w:color w:val="2E74B5" w:themeColor="accent1" w:themeShade="BF"/>
      <w:sz w:val="26"/>
      <w:szCs w:val="26"/>
      <w:lang w:val="en-US" w:eastAsia="zh-CN"/>
    </w:rPr>
  </w:style>
  <w:style w:type="character" w:customStyle="1" w:styleId="10">
    <w:name w:val="Заголовок 1 Знак"/>
    <w:basedOn w:val="a0"/>
    <w:link w:val="1"/>
    <w:qFormat/>
    <w:rPr>
      <w:rFonts w:asciiTheme="majorHAnsi" w:eastAsiaTheme="majorEastAsia" w:hAnsiTheme="majorHAnsi" w:cstheme="majorBidi"/>
      <w:color w:val="2E74B5" w:themeColor="accent1" w:themeShade="BF"/>
      <w:sz w:val="32"/>
      <w:szCs w:val="32"/>
      <w:lang w:val="en-US" w:eastAsia="zh-CN"/>
    </w:rPr>
  </w:style>
  <w:style w:type="paragraph" w:styleId="a5">
    <w:name w:val="Balloon Text"/>
    <w:basedOn w:val="a"/>
    <w:link w:val="a6"/>
    <w:rsid w:val="00F75EE4"/>
    <w:rPr>
      <w:rFonts w:ascii="Tahoma" w:hAnsi="Tahoma" w:cs="Tahoma"/>
      <w:sz w:val="16"/>
      <w:szCs w:val="16"/>
    </w:rPr>
  </w:style>
  <w:style w:type="character" w:customStyle="1" w:styleId="a6">
    <w:name w:val="Текст выноски Знак"/>
    <w:basedOn w:val="a0"/>
    <w:link w:val="a5"/>
    <w:rsid w:val="00F75EE4"/>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BDFF-9F33-4B11-9B39-F1E3A2DF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4885</Words>
  <Characters>36417</Characters>
  <Application>Microsoft Office Word</Application>
  <DocSecurity>0</DocSecurity>
  <Lines>303</Lines>
  <Paragraphs>82</Paragraphs>
  <ScaleCrop>false</ScaleCrop>
  <Company/>
  <LinksUpToDate>false</LinksUpToDate>
  <CharactersWithSpaces>41220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9</cp:revision>
  <cp:lastPrinted>2023-10-29T02:51:00Z</cp:lastPrinted>
  <dcterms:created xsi:type="dcterms:W3CDTF">2023-09-18T09:13:00Z</dcterms:created>
  <dcterms:modified xsi:type="dcterms:W3CDTF">2023-11-01T05:54:00Z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790704AFFD824698A591AB5DB1E2B80F_13</vt:lpwstr>
  </property>
</Properties>
</file>