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B9" w:rsidRDefault="00105FE0" w:rsidP="00A60FB9">
      <w:pPr>
        <w:spacing w:after="0" w:line="240" w:lineRule="auto"/>
        <w:jc w:val="right"/>
      </w:pPr>
      <w:r w:rsidRPr="00282A7A"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</w:p>
    <w:p w:rsidR="00A60FB9" w:rsidRDefault="00A60FB9" w:rsidP="00105F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0"/>
        </w:rPr>
        <w:drawing>
          <wp:inline distT="0" distB="0" distL="0" distR="0">
            <wp:extent cx="5940425" cy="8153525"/>
            <wp:effectExtent l="19050" t="0" r="3175" b="0"/>
            <wp:docPr id="2" name="Рисунок 1" descr="C:\Users\Пользователь\Desktop\план ВР\титульный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 ВР\титульный Н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B9" w:rsidRDefault="00A60FB9" w:rsidP="00105F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0FB9" w:rsidRDefault="00A60FB9" w:rsidP="00105F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0FB9" w:rsidRDefault="00A60FB9" w:rsidP="00105F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0FB9" w:rsidRDefault="00A60FB9" w:rsidP="00105F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5FE0" w:rsidRPr="00282A7A" w:rsidRDefault="00105FE0" w:rsidP="00105F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8"/>
        <w:gridCol w:w="153"/>
        <w:gridCol w:w="949"/>
        <w:gridCol w:w="2078"/>
        <w:gridCol w:w="2803"/>
      </w:tblGrid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Инструктаж по ТБ «Правила обращения с огнем и взрывоопасными веществами и пиротехникой».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1-4-е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Единые тематические 15-минутки, посвященные снятию Ленинград</w:t>
            </w:r>
            <w:r>
              <w:rPr>
                <w:rFonts w:ascii="Times New Roman" w:hAnsi="Times New Roman"/>
                <w:sz w:val="24"/>
                <w:szCs w:val="24"/>
              </w:rPr>
              <w:t>ской блокады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Сталинградской битве.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1-4-е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373D7C" w:rsidRDefault="00F00A18" w:rsidP="00237D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Беседы по правилам поведения на железнодорожном полотне в зимний период.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Час общения «Антитерроризм  - детям»:  обнаружение подозрительного предмета, который может оказаться самодельным взрывным устройством.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Классные мероприятия в рамках военно-патриотического месячника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«Осторожно, гололёд!», «Первая помощь при обморожениях».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Встречи с ветеранами ВОВ, локальных воин и военнослужащими армии и флота.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Занятия по пропаганде безопасности движения и предупреждения ДТП,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инспектор ГБДД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еседа по правилам пожарной безопасности «Запомнить нужно твердо нам – пожар не возникает сам!».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Беседы «О правилах противопожарного поведения в лесу»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 общения, посвященный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Классные часы «Мы - дети галактики» ко Дню космонавтики.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единых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тематических 15-минуток «История парламентаризма в России».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Часы общения «Спешите делать добрые дела»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Инструктаж по ТБ «Правила поведения  в общественных местах, на водоемах и дорогах».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Классные часы и часы общения «Моя семья – мое богатство».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Единый классный час, посвященный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 Дню Победы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Классный час, посвященный </w:t>
            </w: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Дню семьи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Адаптация вновь </w:t>
            </w: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прибывших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Ноябрь,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январь,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учащимися, находящимися в трудной жизненной ситуации.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 психолог, инспектор ПДН</w:t>
            </w:r>
          </w:p>
        </w:tc>
      </w:tr>
      <w:tr w:rsidR="00F00A18" w:rsidRPr="00500F69" w:rsidTr="00A60FB9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Ведение </w:t>
            </w:r>
            <w:proofErr w:type="spell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портфолио</w:t>
            </w:r>
            <w:proofErr w:type="spell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</w:t>
            </w: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класса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учителями предметниками в классе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 внеурочной деятельности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учителя - предметники</w:t>
            </w:r>
          </w:p>
        </w:tc>
      </w:tr>
      <w:tr w:rsidR="00F00A18" w:rsidRPr="00500F69" w:rsidTr="00A60FB9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родительский комитет класса,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 школы (по требованию)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9B61A7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Диагностика семей первоклассников и семей вновь прибывших   учащихся.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родительский комитет класса,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 школы (по требованию)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паспортов классов.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-е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Рейды в семьи несовершеннолетних, состоящих на учёте.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-е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далее по необходимости.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руководители.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едагог, инспектор ПДН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Распространение плакатов, буклетов по пропаганде здорового образа жизни.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ВР,Совет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Старшеклассников, волонтёры гимназии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Правовой лекторий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рава и обязанности несовершеннолетних»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инспектором ПДН, участковым полиции.</w:t>
            </w:r>
          </w:p>
        </w:tc>
      </w:tr>
      <w:tr w:rsidR="00F00A18" w:rsidRPr="00500F69" w:rsidTr="00A60FB9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7A1512" w:rsidRDefault="00F00A18" w:rsidP="00237DB0">
            <w:pPr>
              <w:spacing w:after="0" w:line="213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ШКОЛЬНЫЙ УРОК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. Единый классный час, посвященный Дню знаний.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Внутриклассное</w:t>
            </w:r>
            <w:proofErr w:type="spell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шефство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2–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-е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учителя-предметники,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2–4-е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учителя-предметники,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УВР,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A015DD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Единый «Урок безопасности» в сети Интернет.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Занятия по пропаганде безопасного движения и предупреждения ДДТТ.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Час общения, посвященный Дню инвалидов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Единые тематические беседы, посвящённые Дню героев Отечества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лектории «Ответственность несовершеннолетних за совершение правонарушений, общественно-опасных деяний».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Инспектор ПДН 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КДНиЗП</w:t>
            </w:r>
            <w:proofErr w:type="spellEnd"/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Уроки мужества «О доблести, о подвигах, о славе».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9B61A7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внеурочной деятельности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. Операция «Мир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увлеченных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»: запись в кружки, секции, студии, факультативы.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F00A18" w:rsidRPr="00500F69" w:rsidRDefault="006F6024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="00F00A18"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F00A18"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="00F00A18"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УВР,</w:t>
            </w:r>
          </w:p>
          <w:p w:rsidR="00F00A18" w:rsidRPr="00500F69" w:rsidRDefault="006F6024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="00F00A18"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F00A18"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="00F00A18"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</w:tc>
      </w:tr>
      <w:tr w:rsidR="00F00A18" w:rsidRPr="00500F69" w:rsidTr="00A60FB9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РОДИТЕЛЯМИ</w:t>
            </w:r>
          </w:p>
        </w:tc>
      </w:tr>
      <w:tr w:rsidR="00F00A18" w:rsidRPr="00500F69" w:rsidTr="00A60FB9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</w:t>
            </w:r>
          </w:p>
        </w:tc>
      </w:tr>
      <w:tr w:rsidR="00F00A18" w:rsidRPr="00500F69" w:rsidTr="00A60FB9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По графику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F00A18" w:rsidRPr="00500F69" w:rsidTr="00A60FB9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F00A18" w:rsidRPr="00500F69" w:rsidTr="00A60FB9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F00A18" w:rsidRPr="00500F69" w:rsidTr="00A60FB9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«Родительский урок», посвященный профилактике употребления ПАВ, табака и спиртосодержащей продукции.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сентябрьь</w:t>
            </w:r>
            <w:proofErr w:type="spellEnd"/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F00A18" w:rsidRPr="00500F69" w:rsidTr="00A60FB9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Активация сертификатов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Городское родительское собрание.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образования</w:t>
            </w:r>
          </w:p>
        </w:tc>
      </w:tr>
      <w:tr w:rsidR="00F00A18" w:rsidRPr="00500F69" w:rsidTr="00A60FB9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A015DD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5DD">
              <w:rPr>
                <w:rFonts w:ascii="Times New Roman" w:hAnsi="Times New Roman"/>
                <w:sz w:val="24"/>
                <w:szCs w:val="24"/>
              </w:rPr>
              <w:t>Городская родительская конференция.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образования</w:t>
            </w:r>
          </w:p>
        </w:tc>
      </w:tr>
      <w:tr w:rsidR="00F00A18" w:rsidRPr="00500F69" w:rsidTr="00A60FB9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A015DD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родителями по вопросам адаптации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6F6024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Зам. </w:t>
            </w:r>
            <w:r w:rsidR="00F00A18"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директоров, психолог, классные руководители.</w:t>
            </w:r>
          </w:p>
        </w:tc>
      </w:tr>
      <w:tr w:rsidR="00F00A18" w:rsidRPr="00500F69" w:rsidTr="00A60FB9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</w:t>
            </w:r>
          </w:p>
        </w:tc>
      </w:tr>
      <w:tr w:rsidR="00F00A18" w:rsidRPr="00500F69" w:rsidTr="00A60FB9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«Подготовка к летнему отдыху учащихся начальной школы».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директора по ВР</w:t>
            </w:r>
          </w:p>
        </w:tc>
      </w:tr>
      <w:tr w:rsidR="00F00A18" w:rsidRPr="00500F69" w:rsidTr="00A60FB9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КЛЮЧЕВЫЕ ОБЩЕШКОЛЬНЫЕ ДЕЛА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линейка, посвященная Дню знаний  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сентября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Подготовка к проведению  мероприятий в рамках «Дня гимназии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D26700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Подготовка к концерту «Учитель, перед именем твоим…» (отбор номеров художественной самодеятельности, от класса – по  1 номеру)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всероссийского дня ГО, проведение бесед со школьниками по тематике действий в ЧС и гражданской обороны.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учитель ОБЖ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A015DD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5DD">
              <w:rPr>
                <w:rFonts w:ascii="Times New Roman" w:hAnsi="Times New Roman"/>
                <w:sz w:val="24"/>
                <w:szCs w:val="24"/>
              </w:rPr>
              <w:t>Общешкольный праздник «День гимназии»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A015DD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Педагог-организатор.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A015DD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Всероссийская акция «День учителя» в формате «День единых действий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A015DD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Акция «Милосердие»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еждународный день пожилого человека. Встреча с ветеранами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>. труда.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A015DD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Новогодние </w:t>
            </w:r>
            <w:r>
              <w:rPr>
                <w:rFonts w:ascii="Times New Roman" w:hAnsi="Times New Roman"/>
                <w:sz w:val="24"/>
                <w:szCs w:val="24"/>
              </w:rPr>
              <w:t>утренники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педагог- организатор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Общегимназический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праздник «Богатырские забавы», посвящённый Дню зимних видов спорта. </w:t>
            </w:r>
          </w:p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педагог- организатор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Старт месячника военно-патриотической работы «Нам Родину завещано любить!» (линейки по параллелям, получение заданий)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педагог- организатор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Проект « Во славу отцов и Отечества» по  плану месячника военно-патриотической работы  (песенные и танцевальные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мобы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патриотической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ости и др.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 педагог- организатор,</w:t>
            </w:r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ОБЖ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патри</w:t>
            </w:r>
            <w:r>
              <w:rPr>
                <w:rFonts w:ascii="Times New Roman" w:hAnsi="Times New Roman"/>
                <w:sz w:val="24"/>
                <w:szCs w:val="24"/>
              </w:rPr>
              <w:t>отической викторины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 педагог- организатор,</w:t>
            </w:r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ОБЖ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10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23AE9">
              <w:rPr>
                <w:rFonts w:ascii="Times New Roman" w:hAnsi="Times New Roman"/>
                <w:sz w:val="24"/>
                <w:szCs w:val="24"/>
              </w:rPr>
              <w:t>Создание галереи «Отечества достойные сыны»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 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Праздник на весенних каникулах «Весенние забавы».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Праздничный концерт «Во славу женщины».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«К нам Масленица пришла!».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Неделя безопасности дорожного движения.</w:t>
            </w: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Зам. директора по ВР, инспектор ГБДД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Президентские спортивные игры и ГТО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физической культуры, руководитель ШСК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Городская акция «Весенняя неделя добра»</w:t>
            </w:r>
          </w:p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– вторая жизнь твердых отходов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Линейки к окончанию учебного года.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педагог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рганизатор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Подведение итогов конкурса «Лучший  класс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рейтинг)  за второе полугодие, год.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21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Участие в шествии «Бессмертного полка».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Родители, Классные руководители, Зам. директора по ВР, 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104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Акция «Георгиевская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лентока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F00A18" w:rsidRPr="00500F69" w:rsidTr="00A60FB9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ЭКСКУРСИИ, ЭКСПЕДИЦИИ, ПОХОДЫ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Походы в театры, на выставки в выходные дни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учителя начальных классов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учреждений города в дни зимних каникул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96196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969">
              <w:rPr>
                <w:rFonts w:ascii="Times New Roman" w:hAnsi="Times New Roman"/>
                <w:sz w:val="24"/>
                <w:szCs w:val="24"/>
              </w:rPr>
              <w:t>Неделя Туризма.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Четвертая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сентября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 рисунка «Безопасное колесо»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-е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рисунков и поделок на тему «Золотая осень»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-е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B02100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рисунков «Здоровое питание».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100">
              <w:rPr>
                <w:rFonts w:ascii="Times New Roman" w:hAnsi="Times New Roman"/>
                <w:sz w:val="24"/>
                <w:szCs w:val="24"/>
              </w:rPr>
              <w:t>Участие в конкурсе творчества детей-инвалидов «Мир за моим окном»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B02100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фотовыставка «Улыбка моей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мамы»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рисунков, посвященный Дню матери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Конкурс стенгазет на новогоднюю тему. 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новогодней  игрушки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кольный, район</w:t>
            </w:r>
            <w:r>
              <w:rPr>
                <w:rFonts w:ascii="Times New Roman" w:hAnsi="Times New Roman"/>
                <w:sz w:val="24"/>
                <w:szCs w:val="24"/>
              </w:rPr>
              <w:t>ный)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Смотр-конкурс на лучшее новогоднее оформление класса «Украсим класс к Новому году»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иректора по ВР, Совет Старшеклассников,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ли, учитель   ИЗО</w:t>
            </w:r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«Свет Рождества»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творческих работ, посвященных Дню защитников Отечества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Проведение конкурсов рисунков в рамках военно-патриотического месячника.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формление гимназии к празднику, выставка детских творческих работ «Подарок маме».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Оформление школы ко Дню Победы.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F00A18" w:rsidRPr="00500F69" w:rsidTr="00A60FB9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рисунков «Этот день Победы!».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</w:tbl>
    <w:p w:rsidR="00297CE1" w:rsidRDefault="00297CE1"/>
    <w:sectPr w:rsidR="00297CE1" w:rsidSect="0029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Nyal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F65"/>
    <w:multiLevelType w:val="hybridMultilevel"/>
    <w:tmpl w:val="A3D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1C65"/>
    <w:multiLevelType w:val="hybridMultilevel"/>
    <w:tmpl w:val="0192A40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9431F"/>
    <w:multiLevelType w:val="multilevel"/>
    <w:tmpl w:val="1A8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7307E"/>
    <w:multiLevelType w:val="hybridMultilevel"/>
    <w:tmpl w:val="0BDAE9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02CC3"/>
    <w:multiLevelType w:val="hybridMultilevel"/>
    <w:tmpl w:val="51CC924E"/>
    <w:lvl w:ilvl="0" w:tplc="BAB41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F7520C"/>
    <w:multiLevelType w:val="hybridMultilevel"/>
    <w:tmpl w:val="04ACB8B4"/>
    <w:lvl w:ilvl="0" w:tplc="A6CECC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915E6"/>
    <w:multiLevelType w:val="hybridMultilevel"/>
    <w:tmpl w:val="8C366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D0D2A"/>
    <w:multiLevelType w:val="hybridMultilevel"/>
    <w:tmpl w:val="72E0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6DEE"/>
    <w:multiLevelType w:val="hybridMultilevel"/>
    <w:tmpl w:val="D2DE07AA"/>
    <w:lvl w:ilvl="0" w:tplc="BFD00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BA4749"/>
    <w:multiLevelType w:val="hybridMultilevel"/>
    <w:tmpl w:val="0B3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20851"/>
    <w:multiLevelType w:val="hybridMultilevel"/>
    <w:tmpl w:val="6FC8EDDC"/>
    <w:lvl w:ilvl="0" w:tplc="C06EB218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11">
    <w:nsid w:val="1EAC7363"/>
    <w:multiLevelType w:val="hybridMultilevel"/>
    <w:tmpl w:val="F6C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92EC7"/>
    <w:multiLevelType w:val="hybridMultilevel"/>
    <w:tmpl w:val="AFA4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9347A"/>
    <w:multiLevelType w:val="hybridMultilevel"/>
    <w:tmpl w:val="D82A8032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25630333"/>
    <w:multiLevelType w:val="hybridMultilevel"/>
    <w:tmpl w:val="929E1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2C2D3B"/>
    <w:multiLevelType w:val="hybridMultilevel"/>
    <w:tmpl w:val="B418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75D99"/>
    <w:multiLevelType w:val="hybridMultilevel"/>
    <w:tmpl w:val="657600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DC47AD"/>
    <w:multiLevelType w:val="multilevel"/>
    <w:tmpl w:val="0DB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5F4CBD"/>
    <w:multiLevelType w:val="hybridMultilevel"/>
    <w:tmpl w:val="53A69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52BA1"/>
    <w:multiLevelType w:val="hybridMultilevel"/>
    <w:tmpl w:val="E442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C53EE"/>
    <w:multiLevelType w:val="hybridMultilevel"/>
    <w:tmpl w:val="D2746C5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4347E"/>
    <w:multiLevelType w:val="multilevel"/>
    <w:tmpl w:val="A01C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D901A6"/>
    <w:multiLevelType w:val="hybridMultilevel"/>
    <w:tmpl w:val="F10AAE7C"/>
    <w:lvl w:ilvl="0" w:tplc="4B72C8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62D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C1E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E87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F4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849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001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61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CE6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3732A"/>
    <w:multiLevelType w:val="multilevel"/>
    <w:tmpl w:val="1A8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6F2A2A"/>
    <w:multiLevelType w:val="hybridMultilevel"/>
    <w:tmpl w:val="67023C0A"/>
    <w:lvl w:ilvl="0" w:tplc="BF34BD6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EB6C27"/>
    <w:multiLevelType w:val="hybridMultilevel"/>
    <w:tmpl w:val="D1541462"/>
    <w:lvl w:ilvl="0" w:tplc="785CEEE0">
      <w:start w:val="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4D5E6E"/>
    <w:multiLevelType w:val="hybridMultilevel"/>
    <w:tmpl w:val="5E961F40"/>
    <w:lvl w:ilvl="0" w:tplc="245E7F68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D61CF"/>
    <w:multiLevelType w:val="hybridMultilevel"/>
    <w:tmpl w:val="1EAE6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1053"/>
    <w:multiLevelType w:val="hybridMultilevel"/>
    <w:tmpl w:val="A532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73848"/>
    <w:multiLevelType w:val="hybridMultilevel"/>
    <w:tmpl w:val="E1F6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5470B"/>
    <w:multiLevelType w:val="hybridMultilevel"/>
    <w:tmpl w:val="41AC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51BE9"/>
    <w:multiLevelType w:val="hybridMultilevel"/>
    <w:tmpl w:val="0AA4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B4250"/>
    <w:multiLevelType w:val="hybridMultilevel"/>
    <w:tmpl w:val="8474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A7A83"/>
    <w:multiLevelType w:val="hybridMultilevel"/>
    <w:tmpl w:val="AF94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3157D"/>
    <w:multiLevelType w:val="multilevel"/>
    <w:tmpl w:val="1A8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B449D"/>
    <w:multiLevelType w:val="hybridMultilevel"/>
    <w:tmpl w:val="F200A8CC"/>
    <w:lvl w:ilvl="0" w:tplc="B96A8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25"/>
  </w:num>
  <w:num w:numId="5">
    <w:abstractNumId w:val="27"/>
  </w:num>
  <w:num w:numId="6">
    <w:abstractNumId w:val="2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32"/>
  </w:num>
  <w:num w:numId="11">
    <w:abstractNumId w:val="3"/>
  </w:num>
  <w:num w:numId="12">
    <w:abstractNumId w:val="17"/>
  </w:num>
  <w:num w:numId="13">
    <w:abstractNumId w:val="31"/>
  </w:num>
  <w:num w:numId="14">
    <w:abstractNumId w:val="35"/>
  </w:num>
  <w:num w:numId="15">
    <w:abstractNumId w:val="4"/>
  </w:num>
  <w:num w:numId="16">
    <w:abstractNumId w:val="8"/>
  </w:num>
  <w:num w:numId="17">
    <w:abstractNumId w:val="26"/>
  </w:num>
  <w:num w:numId="18">
    <w:abstractNumId w:val="30"/>
  </w:num>
  <w:num w:numId="19">
    <w:abstractNumId w:val="20"/>
  </w:num>
  <w:num w:numId="20">
    <w:abstractNumId w:val="14"/>
  </w:num>
  <w:num w:numId="21">
    <w:abstractNumId w:val="18"/>
  </w:num>
  <w:num w:numId="22">
    <w:abstractNumId w:val="24"/>
  </w:num>
  <w:num w:numId="23">
    <w:abstractNumId w:val="5"/>
  </w:num>
  <w:num w:numId="24">
    <w:abstractNumId w:val="22"/>
  </w:num>
  <w:num w:numId="25">
    <w:abstractNumId w:val="29"/>
  </w:num>
  <w:num w:numId="26">
    <w:abstractNumId w:val="33"/>
  </w:num>
  <w:num w:numId="27">
    <w:abstractNumId w:val="13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5"/>
  </w:num>
  <w:num w:numId="31">
    <w:abstractNumId w:val="9"/>
  </w:num>
  <w:num w:numId="32">
    <w:abstractNumId w:val="34"/>
  </w:num>
  <w:num w:numId="33">
    <w:abstractNumId w:val="21"/>
  </w:num>
  <w:num w:numId="34">
    <w:abstractNumId w:val="2"/>
  </w:num>
  <w:num w:numId="35">
    <w:abstractNumId w:val="23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18"/>
    <w:rsid w:val="00105FE0"/>
    <w:rsid w:val="00297CE1"/>
    <w:rsid w:val="006F6024"/>
    <w:rsid w:val="00A41CCD"/>
    <w:rsid w:val="00A60FB9"/>
    <w:rsid w:val="00C14704"/>
    <w:rsid w:val="00E021EA"/>
    <w:rsid w:val="00EB25A9"/>
    <w:rsid w:val="00F00A18"/>
    <w:rsid w:val="00F57A06"/>
    <w:rsid w:val="00FD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1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A18"/>
    <w:pPr>
      <w:keepNext/>
      <w:spacing w:after="0" w:line="240" w:lineRule="auto"/>
      <w:ind w:left="360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F00A1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A1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00A1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A1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0A1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F00A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0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A1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0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A18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F00A18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00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ормальный"/>
    <w:rsid w:val="00F00A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F00A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F0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00A1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0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F00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F00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F00A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F0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F00A18"/>
    <w:rPr>
      <w:color w:val="0000FF"/>
      <w:u w:val="single"/>
    </w:rPr>
  </w:style>
  <w:style w:type="character" w:styleId="af1">
    <w:name w:val="Emphasis"/>
    <w:qFormat/>
    <w:rsid w:val="00F00A18"/>
    <w:rPr>
      <w:i/>
      <w:iCs/>
    </w:rPr>
  </w:style>
  <w:style w:type="character" w:styleId="af2">
    <w:name w:val="Strong"/>
    <w:uiPriority w:val="22"/>
    <w:qFormat/>
    <w:rsid w:val="00F00A18"/>
    <w:rPr>
      <w:b/>
      <w:bCs/>
    </w:rPr>
  </w:style>
  <w:style w:type="paragraph" w:styleId="af3">
    <w:name w:val="List Paragraph"/>
    <w:basedOn w:val="a"/>
    <w:link w:val="af4"/>
    <w:uiPriority w:val="34"/>
    <w:qFormat/>
    <w:rsid w:val="00F00A18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F00A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0A18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lock Text"/>
    <w:basedOn w:val="a"/>
    <w:rsid w:val="00F00A18"/>
    <w:pPr>
      <w:tabs>
        <w:tab w:val="left" w:pos="720"/>
      </w:tabs>
      <w:spacing w:after="0" w:line="240" w:lineRule="auto"/>
      <w:ind w:left="720" w:right="424" w:hanging="180"/>
      <w:jc w:val="both"/>
    </w:pPr>
    <w:rPr>
      <w:rFonts w:ascii="Times New Roman" w:hAnsi="Times New Roman"/>
      <w:sz w:val="24"/>
      <w:szCs w:val="24"/>
    </w:rPr>
  </w:style>
  <w:style w:type="character" w:styleId="af8">
    <w:name w:val="FollowedHyperlink"/>
    <w:rsid w:val="00F00A18"/>
    <w:rPr>
      <w:color w:val="800080"/>
      <w:u w:val="single"/>
    </w:rPr>
  </w:style>
  <w:style w:type="paragraph" w:customStyle="1" w:styleId="11">
    <w:name w:val="заголовок 1"/>
    <w:basedOn w:val="a"/>
    <w:next w:val="a"/>
    <w:rsid w:val="00F00A18"/>
    <w:pPr>
      <w:keepNext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9">
    <w:name w:val="No Spacing"/>
    <w:link w:val="afa"/>
    <w:uiPriority w:val="1"/>
    <w:qFormat/>
    <w:rsid w:val="00F00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F00A18"/>
  </w:style>
  <w:style w:type="numbering" w:customStyle="1" w:styleId="110">
    <w:name w:val="Нет списка11"/>
    <w:next w:val="a2"/>
    <w:semiHidden/>
    <w:unhideWhenUsed/>
    <w:rsid w:val="00F00A18"/>
  </w:style>
  <w:style w:type="table" w:customStyle="1" w:styleId="3">
    <w:name w:val="Сетка таблицы3"/>
    <w:basedOn w:val="a1"/>
    <w:next w:val="af"/>
    <w:rsid w:val="00F0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F00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-1">
    <w:name w:val="Medium Grid 2 Accent 1"/>
    <w:basedOn w:val="a1"/>
    <w:uiPriority w:val="68"/>
    <w:rsid w:val="00F00A1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Shading 2 Accent 6"/>
    <w:basedOn w:val="a1"/>
    <w:uiPriority w:val="64"/>
    <w:rsid w:val="00F00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a0"/>
    <w:rsid w:val="00F00A18"/>
  </w:style>
  <w:style w:type="paragraph" w:customStyle="1" w:styleId="msonospacing0">
    <w:name w:val="msonospacing"/>
    <w:basedOn w:val="a"/>
    <w:rsid w:val="00F00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F00A18"/>
  </w:style>
  <w:style w:type="table" w:customStyle="1" w:styleId="41">
    <w:name w:val="Сетка таблицы4"/>
    <w:basedOn w:val="a1"/>
    <w:next w:val="af"/>
    <w:uiPriority w:val="59"/>
    <w:rsid w:val="00F00A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F00A18"/>
  </w:style>
  <w:style w:type="table" w:customStyle="1" w:styleId="51">
    <w:name w:val="Сетка таблицы5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F00A18"/>
  </w:style>
  <w:style w:type="table" w:customStyle="1" w:styleId="6">
    <w:name w:val="Сетка таблицы6"/>
    <w:basedOn w:val="a1"/>
    <w:next w:val="af"/>
    <w:uiPriority w:val="59"/>
    <w:rsid w:val="00F0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00A18"/>
  </w:style>
  <w:style w:type="numbering" w:customStyle="1" w:styleId="1110">
    <w:name w:val="Нет списка111"/>
    <w:next w:val="a2"/>
    <w:semiHidden/>
    <w:unhideWhenUsed/>
    <w:rsid w:val="00F00A18"/>
  </w:style>
  <w:style w:type="table" w:customStyle="1" w:styleId="31">
    <w:name w:val="Сетка таблицы31"/>
    <w:basedOn w:val="a1"/>
    <w:next w:val="af"/>
    <w:rsid w:val="00F0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Средняя сетка 3 - Акцент 61"/>
    <w:basedOn w:val="a1"/>
    <w:next w:val="3-6"/>
    <w:uiPriority w:val="69"/>
    <w:rsid w:val="00F00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1">
    <w:name w:val="Средняя сетка 2 - Акцент 11"/>
    <w:basedOn w:val="a1"/>
    <w:next w:val="2-1"/>
    <w:uiPriority w:val="68"/>
    <w:rsid w:val="00F00A1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1">
    <w:name w:val="Средняя заливка 2 - Акцент 61"/>
    <w:basedOn w:val="a1"/>
    <w:next w:val="2-6"/>
    <w:uiPriority w:val="64"/>
    <w:rsid w:val="00F00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F00A18"/>
  </w:style>
  <w:style w:type="table" w:customStyle="1" w:styleId="410">
    <w:name w:val="Сетка таблицы41"/>
    <w:basedOn w:val="a1"/>
    <w:next w:val="af"/>
    <w:uiPriority w:val="59"/>
    <w:rsid w:val="00F00A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F00A18"/>
  </w:style>
  <w:style w:type="table" w:customStyle="1" w:styleId="7">
    <w:name w:val="Сетка таблицы7"/>
    <w:basedOn w:val="a1"/>
    <w:next w:val="af"/>
    <w:uiPriority w:val="59"/>
    <w:rsid w:val="00F00A1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F00A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"/>
    <w:uiPriority w:val="59"/>
    <w:rsid w:val="00F00A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F00A18"/>
  </w:style>
  <w:style w:type="numbering" w:customStyle="1" w:styleId="130">
    <w:name w:val="Нет списка13"/>
    <w:next w:val="a2"/>
    <w:uiPriority w:val="99"/>
    <w:semiHidden/>
    <w:unhideWhenUsed/>
    <w:rsid w:val="00F00A18"/>
  </w:style>
  <w:style w:type="table" w:customStyle="1" w:styleId="121">
    <w:name w:val="Сетка таблицы12"/>
    <w:basedOn w:val="a1"/>
    <w:next w:val="af"/>
    <w:uiPriority w:val="59"/>
    <w:rsid w:val="00F0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F00A18"/>
  </w:style>
  <w:style w:type="numbering" w:customStyle="1" w:styleId="1111">
    <w:name w:val="Нет списка1111"/>
    <w:next w:val="a2"/>
    <w:semiHidden/>
    <w:unhideWhenUsed/>
    <w:rsid w:val="00F00A18"/>
  </w:style>
  <w:style w:type="table" w:customStyle="1" w:styleId="32">
    <w:name w:val="Сетка таблицы32"/>
    <w:basedOn w:val="a1"/>
    <w:next w:val="af"/>
    <w:rsid w:val="00F0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2">
    <w:name w:val="Средняя сетка 3 - Акцент 62"/>
    <w:basedOn w:val="a1"/>
    <w:next w:val="3-6"/>
    <w:uiPriority w:val="69"/>
    <w:rsid w:val="00F00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2">
    <w:name w:val="Средняя сетка 2 - Акцент 12"/>
    <w:basedOn w:val="a1"/>
    <w:next w:val="2-1"/>
    <w:uiPriority w:val="68"/>
    <w:rsid w:val="00F00A1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2">
    <w:name w:val="Средняя заливка 2 - Акцент 62"/>
    <w:basedOn w:val="a1"/>
    <w:next w:val="2-6"/>
    <w:uiPriority w:val="64"/>
    <w:rsid w:val="00F00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21">
    <w:name w:val="Нет списка22"/>
    <w:next w:val="a2"/>
    <w:uiPriority w:val="99"/>
    <w:semiHidden/>
    <w:unhideWhenUsed/>
    <w:rsid w:val="00F00A18"/>
  </w:style>
  <w:style w:type="table" w:customStyle="1" w:styleId="420">
    <w:name w:val="Сетка таблицы42"/>
    <w:basedOn w:val="a1"/>
    <w:next w:val="af"/>
    <w:uiPriority w:val="59"/>
    <w:rsid w:val="00F00A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F00A18"/>
  </w:style>
  <w:style w:type="table" w:customStyle="1" w:styleId="61">
    <w:name w:val="Сетка таблицы61"/>
    <w:basedOn w:val="a1"/>
    <w:next w:val="af"/>
    <w:uiPriority w:val="59"/>
    <w:rsid w:val="00F0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00A18"/>
  </w:style>
  <w:style w:type="numbering" w:customStyle="1" w:styleId="11111">
    <w:name w:val="Нет списка11111"/>
    <w:next w:val="a2"/>
    <w:semiHidden/>
    <w:unhideWhenUsed/>
    <w:rsid w:val="00F00A18"/>
  </w:style>
  <w:style w:type="table" w:customStyle="1" w:styleId="311">
    <w:name w:val="Сетка таблицы311"/>
    <w:basedOn w:val="a1"/>
    <w:next w:val="af"/>
    <w:rsid w:val="00F0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1">
    <w:name w:val="Средняя сетка 3 - Акцент 611"/>
    <w:basedOn w:val="a1"/>
    <w:next w:val="3-6"/>
    <w:uiPriority w:val="69"/>
    <w:rsid w:val="00F00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11">
    <w:name w:val="Средняя сетка 2 - Акцент 111"/>
    <w:basedOn w:val="a1"/>
    <w:next w:val="2-1"/>
    <w:uiPriority w:val="68"/>
    <w:rsid w:val="00F00A1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заливка 2 - Акцент 611"/>
    <w:basedOn w:val="a1"/>
    <w:next w:val="2-6"/>
    <w:uiPriority w:val="64"/>
    <w:rsid w:val="00F00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111">
    <w:name w:val="Нет списка211"/>
    <w:next w:val="a2"/>
    <w:uiPriority w:val="99"/>
    <w:semiHidden/>
    <w:unhideWhenUsed/>
    <w:rsid w:val="00F00A18"/>
  </w:style>
  <w:style w:type="table" w:customStyle="1" w:styleId="411">
    <w:name w:val="Сетка таблицы411"/>
    <w:basedOn w:val="a1"/>
    <w:next w:val="af"/>
    <w:uiPriority w:val="59"/>
    <w:rsid w:val="00F00A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unhideWhenUsed/>
    <w:rsid w:val="00F00A18"/>
  </w:style>
  <w:style w:type="table" w:customStyle="1" w:styleId="71">
    <w:name w:val="Сетка таблицы71"/>
    <w:basedOn w:val="a1"/>
    <w:next w:val="af"/>
    <w:uiPriority w:val="59"/>
    <w:rsid w:val="00F00A1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"/>
    <w:uiPriority w:val="59"/>
    <w:rsid w:val="00F00A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semiHidden/>
    <w:unhideWhenUsed/>
    <w:rsid w:val="00F00A1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F00A18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F00A18"/>
    <w:rPr>
      <w:vertAlign w:val="superscript"/>
    </w:rPr>
  </w:style>
  <w:style w:type="table" w:customStyle="1" w:styleId="101">
    <w:name w:val="Сетка таблицы101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"/>
    <w:uiPriority w:val="59"/>
    <w:rsid w:val="00F00A1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F00A18"/>
    <w:rPr>
      <w:rFonts w:ascii="Calibri" w:eastAsia="Times New Roman" w:hAnsi="Calibri" w:cs="Times New Roman"/>
      <w:lang w:eastAsia="ru-RU"/>
    </w:rPr>
  </w:style>
  <w:style w:type="paragraph" w:customStyle="1" w:styleId="afe">
    <w:name w:val="Содержимое таблицы"/>
    <w:basedOn w:val="a"/>
    <w:uiPriority w:val="99"/>
    <w:rsid w:val="00F00A18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paragraph" w:customStyle="1" w:styleId="autor">
    <w:name w:val="autor"/>
    <w:basedOn w:val="a"/>
    <w:uiPriority w:val="99"/>
    <w:rsid w:val="00F00A18"/>
    <w:pPr>
      <w:spacing w:before="150" w:after="150" w:line="240" w:lineRule="auto"/>
      <w:ind w:left="150" w:right="150"/>
      <w:jc w:val="right"/>
    </w:pPr>
    <w:rPr>
      <w:rFonts w:ascii="Verdana" w:hAnsi="Verdana"/>
      <w:sz w:val="15"/>
      <w:szCs w:val="15"/>
    </w:rPr>
  </w:style>
  <w:style w:type="character" w:customStyle="1" w:styleId="c3">
    <w:name w:val="c3"/>
    <w:rsid w:val="00F00A18"/>
  </w:style>
  <w:style w:type="character" w:customStyle="1" w:styleId="c6">
    <w:name w:val="c6"/>
    <w:uiPriority w:val="99"/>
    <w:rsid w:val="00F00A18"/>
  </w:style>
  <w:style w:type="paragraph" w:styleId="aff">
    <w:name w:val="Revision"/>
    <w:hidden/>
    <w:uiPriority w:val="99"/>
    <w:semiHidden/>
    <w:rsid w:val="00F0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F00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Обычный1"/>
    <w:uiPriority w:val="99"/>
    <w:rsid w:val="00F00A18"/>
    <w:pPr>
      <w:spacing w:after="0"/>
    </w:pPr>
    <w:rPr>
      <w:rFonts w:ascii="Arial" w:eastAsia="Calibri" w:hAnsi="Arial" w:cs="Arial"/>
      <w:color w:val="000000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F00A18"/>
  </w:style>
  <w:style w:type="paragraph" w:styleId="25">
    <w:name w:val="Body Text Indent 2"/>
    <w:basedOn w:val="a"/>
    <w:link w:val="26"/>
    <w:uiPriority w:val="99"/>
    <w:unhideWhenUsed/>
    <w:rsid w:val="00F00A18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00A1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00A18"/>
  </w:style>
  <w:style w:type="numbering" w:customStyle="1" w:styleId="70">
    <w:name w:val="Нет списка7"/>
    <w:next w:val="a2"/>
    <w:uiPriority w:val="99"/>
    <w:semiHidden/>
    <w:unhideWhenUsed/>
    <w:rsid w:val="00F00A18"/>
  </w:style>
  <w:style w:type="paragraph" w:customStyle="1" w:styleId="paragraph">
    <w:name w:val="paragraph"/>
    <w:basedOn w:val="a"/>
    <w:rsid w:val="00F00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F00A18"/>
  </w:style>
  <w:style w:type="character" w:customStyle="1" w:styleId="extended-textshort">
    <w:name w:val="extended-text__short"/>
    <w:basedOn w:val="a0"/>
    <w:rsid w:val="00F00A18"/>
  </w:style>
  <w:style w:type="paragraph" w:customStyle="1" w:styleId="c2">
    <w:name w:val="c2"/>
    <w:basedOn w:val="a"/>
    <w:rsid w:val="00F00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NormDOC-txt">
    <w:name w:val="13NormDOC-txt"/>
    <w:basedOn w:val="a"/>
    <w:uiPriority w:val="99"/>
    <w:rsid w:val="00F00A18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F00A18"/>
    <w:pPr>
      <w:autoSpaceDE w:val="0"/>
      <w:autoSpaceDN w:val="0"/>
      <w:adjustRightInd w:val="0"/>
      <w:spacing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lst-form">
    <w:name w:val="13NormDOC-lst-form"/>
    <w:basedOn w:val="a"/>
    <w:uiPriority w:val="99"/>
    <w:rsid w:val="00F00A18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</w:pPr>
    <w:rPr>
      <w:rFonts w:ascii="CenturySchlbkCyr" w:hAnsi="CenturySchlbkCyr" w:cs="CenturySchlbkCyr"/>
      <w:i/>
      <w:iCs/>
      <w:color w:val="000000"/>
      <w:sz w:val="14"/>
      <w:szCs w:val="14"/>
      <w:lang w:eastAsia="en-US"/>
    </w:rPr>
  </w:style>
  <w:style w:type="character" w:customStyle="1" w:styleId="af4">
    <w:name w:val="Абзац списка Знак"/>
    <w:link w:val="af3"/>
    <w:uiPriority w:val="34"/>
    <w:qFormat/>
    <w:locked/>
    <w:rsid w:val="00F00A18"/>
    <w:rPr>
      <w:rFonts w:ascii="Calibri" w:eastAsia="Times New Roman" w:hAnsi="Calibri" w:cs="Times New Roman"/>
      <w:lang w:eastAsia="ru-RU"/>
    </w:rPr>
  </w:style>
  <w:style w:type="character" w:customStyle="1" w:styleId="c35">
    <w:name w:val="c35"/>
    <w:basedOn w:val="a0"/>
    <w:rsid w:val="00F00A18"/>
  </w:style>
  <w:style w:type="character" w:customStyle="1" w:styleId="c1">
    <w:name w:val="c1"/>
    <w:basedOn w:val="a0"/>
    <w:rsid w:val="00F00A18"/>
  </w:style>
  <w:style w:type="paragraph" w:customStyle="1" w:styleId="c10">
    <w:name w:val="c10"/>
    <w:basedOn w:val="a"/>
    <w:rsid w:val="00F00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1654</Words>
  <Characters>9433</Characters>
  <Application>Microsoft Office Word</Application>
  <DocSecurity>0</DocSecurity>
  <Lines>78</Lines>
  <Paragraphs>22</Paragraphs>
  <ScaleCrop>false</ScaleCrop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2022-08-26T06:33:00Z</dcterms:created>
  <dcterms:modified xsi:type="dcterms:W3CDTF">2022-09-26T09:19:00Z</dcterms:modified>
</cp:coreProperties>
</file>