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E2" w:rsidRDefault="00AA20E2" w:rsidP="00AA20E2"/>
    <w:p w:rsidR="006E1791" w:rsidRDefault="006E1791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210300" cy="8518374"/>
            <wp:effectExtent l="19050" t="0" r="0" b="0"/>
            <wp:docPr id="1" name="Рисунок 1" descr="C:\Users\Пользователь\Desktop\Школьный музей\положение о музейном угол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ьный музей\положение о музейном уголк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1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91" w:rsidRDefault="006E1791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</w:p>
    <w:p w:rsidR="002030A5" w:rsidRPr="00955FB0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lastRenderedPageBreak/>
        <w:t xml:space="preserve">2.1. Организация </w:t>
      </w:r>
      <w:r>
        <w:rPr>
          <w:rFonts w:ascii="Times New Roman" w:hAnsi="Times New Roman"/>
          <w:sz w:val="28"/>
          <w:szCs w:val="28"/>
        </w:rPr>
        <w:t xml:space="preserve">музейного уголка </w:t>
      </w:r>
      <w:r w:rsidRPr="00955FB0">
        <w:rPr>
          <w:rFonts w:ascii="Times New Roman" w:hAnsi="Times New Roman"/>
          <w:sz w:val="28"/>
          <w:szCs w:val="28"/>
        </w:rPr>
        <w:t xml:space="preserve"> является результатом исследовательской работы обучающихся и педагогов. Создаётся по инициативе учителей, школь</w:t>
      </w:r>
      <w:r>
        <w:rPr>
          <w:rFonts w:ascii="Times New Roman" w:hAnsi="Times New Roman"/>
          <w:sz w:val="28"/>
          <w:szCs w:val="28"/>
        </w:rPr>
        <w:t>ников, родителей</w:t>
      </w:r>
      <w:r w:rsidRPr="00955FB0">
        <w:rPr>
          <w:rFonts w:ascii="Times New Roman" w:hAnsi="Times New Roman"/>
          <w:sz w:val="28"/>
          <w:szCs w:val="28"/>
        </w:rPr>
        <w:t>.</w:t>
      </w:r>
    </w:p>
    <w:p w:rsidR="002030A5" w:rsidRPr="00854222" w:rsidRDefault="002030A5" w:rsidP="00DC2D0E">
      <w:pPr>
        <w:pStyle w:val="3"/>
        <w:spacing w:before="0" w:after="0" w:line="276" w:lineRule="auto"/>
        <w:ind w:right="49"/>
        <w:jc w:val="both"/>
        <w:rPr>
          <w:rFonts w:eastAsiaTheme="minorHAnsi" w:cstheme="minorBidi"/>
          <w:sz w:val="28"/>
          <w:szCs w:val="28"/>
          <w:lang w:eastAsia="en-US"/>
        </w:rPr>
      </w:pPr>
      <w:r w:rsidRPr="00854222">
        <w:rPr>
          <w:rFonts w:eastAsiaTheme="minorHAnsi" w:cstheme="minorBidi"/>
          <w:sz w:val="28"/>
          <w:szCs w:val="28"/>
          <w:lang w:eastAsia="en-US"/>
        </w:rPr>
        <w:t xml:space="preserve">2.2. </w:t>
      </w:r>
      <w:r w:rsidR="00854222" w:rsidRPr="00854222">
        <w:rPr>
          <w:rFonts w:eastAsiaTheme="minorHAnsi" w:cstheme="minorBidi"/>
          <w:sz w:val="28"/>
          <w:szCs w:val="28"/>
          <w:lang w:eastAsia="en-US"/>
        </w:rPr>
        <w:t xml:space="preserve">Музейный уголок  создается на основании приказа директора </w:t>
      </w:r>
      <w:r w:rsidRPr="00854222">
        <w:rPr>
          <w:rFonts w:eastAsiaTheme="minorHAnsi" w:cstheme="minorBidi"/>
          <w:sz w:val="28"/>
          <w:szCs w:val="28"/>
          <w:lang w:eastAsia="en-US"/>
        </w:rPr>
        <w:t xml:space="preserve">МАОУ «Экономическая гимназия». </w:t>
      </w:r>
    </w:p>
    <w:p w:rsidR="002030A5" w:rsidRPr="00955FB0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 xml:space="preserve">2.3. Деятельность </w:t>
      </w:r>
      <w:r>
        <w:rPr>
          <w:rFonts w:ascii="Times New Roman" w:hAnsi="Times New Roman"/>
          <w:sz w:val="28"/>
          <w:szCs w:val="28"/>
        </w:rPr>
        <w:t>музейного уголка</w:t>
      </w:r>
      <w:r w:rsidRPr="00955FB0">
        <w:rPr>
          <w:rFonts w:ascii="Times New Roman" w:hAnsi="Times New Roman"/>
          <w:sz w:val="28"/>
          <w:szCs w:val="28"/>
        </w:rPr>
        <w:t xml:space="preserve"> регламентируется </w:t>
      </w:r>
      <w:r>
        <w:rPr>
          <w:rFonts w:ascii="Times New Roman" w:hAnsi="Times New Roman"/>
          <w:sz w:val="28"/>
          <w:szCs w:val="28"/>
        </w:rPr>
        <w:t>положением</w:t>
      </w:r>
      <w:r w:rsidRPr="00955FB0">
        <w:rPr>
          <w:rFonts w:ascii="Times New Roman" w:hAnsi="Times New Roman"/>
          <w:sz w:val="28"/>
          <w:szCs w:val="28"/>
        </w:rPr>
        <w:t xml:space="preserve">, утверждаемым руководителем </w:t>
      </w:r>
      <w:r w:rsidRPr="002030A5">
        <w:rPr>
          <w:rFonts w:ascii="Times New Roman" w:hAnsi="Times New Roman"/>
          <w:sz w:val="28"/>
          <w:szCs w:val="28"/>
        </w:rPr>
        <w:t>МАОУ «Экономическая гимназия»</w:t>
      </w:r>
      <w:r w:rsidRPr="00955FB0">
        <w:rPr>
          <w:rFonts w:ascii="Times New Roman" w:hAnsi="Times New Roman"/>
          <w:sz w:val="28"/>
          <w:szCs w:val="28"/>
        </w:rPr>
        <w:t>, при которой создается музей</w:t>
      </w:r>
      <w:r>
        <w:rPr>
          <w:rFonts w:ascii="Times New Roman" w:hAnsi="Times New Roman"/>
          <w:sz w:val="28"/>
          <w:szCs w:val="28"/>
        </w:rPr>
        <w:t>ный уголок</w:t>
      </w:r>
      <w:r w:rsidRPr="00955FB0">
        <w:rPr>
          <w:rFonts w:ascii="Times New Roman" w:hAnsi="Times New Roman"/>
          <w:sz w:val="28"/>
          <w:szCs w:val="28"/>
        </w:rPr>
        <w:t>.</w:t>
      </w:r>
    </w:p>
    <w:p w:rsidR="002030A5" w:rsidRPr="00955FB0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955FB0">
        <w:rPr>
          <w:rFonts w:ascii="Times New Roman" w:hAnsi="Times New Roman"/>
          <w:sz w:val="28"/>
          <w:szCs w:val="28"/>
        </w:rPr>
        <w:t xml:space="preserve">. </w:t>
      </w:r>
      <w:r w:rsidRPr="000206E9">
        <w:rPr>
          <w:rFonts w:ascii="Times New Roman" w:hAnsi="Times New Roman"/>
          <w:sz w:val="28"/>
          <w:szCs w:val="28"/>
        </w:rPr>
        <w:t xml:space="preserve">Учёт и регистрация </w:t>
      </w:r>
      <w:r w:rsidR="009A7C62">
        <w:rPr>
          <w:rFonts w:ascii="Times New Roman" w:hAnsi="Times New Roman"/>
          <w:sz w:val="28"/>
          <w:szCs w:val="28"/>
        </w:rPr>
        <w:t>музейного уголка</w:t>
      </w:r>
      <w:r w:rsidRPr="000206E9">
        <w:rPr>
          <w:rFonts w:ascii="Times New Roman" w:hAnsi="Times New Roman"/>
          <w:sz w:val="28"/>
          <w:szCs w:val="28"/>
        </w:rPr>
        <w:t xml:space="preserve"> осуществляются в соответствии с Положением о паспортизации музеев образовательных организаций, разрабатываемой и утверждаемой Министерством просвещения Российской Федерации или уполномоченной организацией, которой делегированы данные функции.</w:t>
      </w:r>
    </w:p>
    <w:p w:rsidR="002030A5" w:rsidRPr="00854222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854222">
        <w:rPr>
          <w:rFonts w:ascii="Times New Roman" w:hAnsi="Times New Roman"/>
          <w:sz w:val="28"/>
          <w:szCs w:val="28"/>
        </w:rPr>
        <w:t xml:space="preserve">2.5. МУЗЕЙНЫЙ УГОЛОК: </w:t>
      </w:r>
    </w:p>
    <w:p w:rsidR="002030A5" w:rsidRPr="00955FB0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55FB0">
        <w:rPr>
          <w:rFonts w:ascii="Times New Roman" w:hAnsi="Times New Roman"/>
          <w:sz w:val="28"/>
          <w:szCs w:val="28"/>
        </w:rPr>
        <w:t>.1. включается в соответствующий Реестр, разработанный Министерством просвещения Российской Федерации либо уполномоченной организацией;</w:t>
      </w:r>
    </w:p>
    <w:p w:rsidR="002030A5" w:rsidRPr="00955FB0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55FB0">
        <w:rPr>
          <w:rFonts w:ascii="Times New Roman" w:hAnsi="Times New Roman"/>
          <w:sz w:val="28"/>
          <w:szCs w:val="28"/>
        </w:rPr>
        <w:t>.</w:t>
      </w:r>
      <w:r w:rsidR="008D6B88">
        <w:rPr>
          <w:rFonts w:ascii="Times New Roman" w:hAnsi="Times New Roman"/>
          <w:sz w:val="28"/>
          <w:szCs w:val="28"/>
        </w:rPr>
        <w:t>2</w:t>
      </w:r>
      <w:r w:rsidRPr="00955FB0">
        <w:rPr>
          <w:rFonts w:ascii="Times New Roman" w:hAnsi="Times New Roman"/>
          <w:sz w:val="28"/>
          <w:szCs w:val="28"/>
        </w:rPr>
        <w:t>.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</w:t>
      </w:r>
      <w:r w:rsidR="009A7C62">
        <w:rPr>
          <w:rFonts w:ascii="Times New Roman" w:hAnsi="Times New Roman"/>
          <w:sz w:val="28"/>
          <w:szCs w:val="28"/>
        </w:rPr>
        <w:t>, учреждениями дополнительного образования</w:t>
      </w:r>
      <w:r w:rsidRPr="00955FB0">
        <w:rPr>
          <w:rFonts w:ascii="Times New Roman" w:hAnsi="Times New Roman"/>
          <w:sz w:val="28"/>
          <w:szCs w:val="28"/>
        </w:rPr>
        <w:t xml:space="preserve">; </w:t>
      </w:r>
    </w:p>
    <w:p w:rsidR="002030A5" w:rsidRDefault="002030A5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55FB0">
        <w:rPr>
          <w:rFonts w:ascii="Times New Roman" w:hAnsi="Times New Roman"/>
          <w:sz w:val="28"/>
          <w:szCs w:val="28"/>
        </w:rPr>
        <w:t>.</w:t>
      </w:r>
      <w:r w:rsidR="008D6B88">
        <w:rPr>
          <w:rFonts w:ascii="Times New Roman" w:hAnsi="Times New Roman"/>
          <w:sz w:val="28"/>
          <w:szCs w:val="28"/>
        </w:rPr>
        <w:t>3</w:t>
      </w:r>
      <w:r w:rsidRPr="00955FB0">
        <w:rPr>
          <w:rFonts w:ascii="Times New Roman" w:hAnsi="Times New Roman"/>
          <w:sz w:val="28"/>
          <w:szCs w:val="28"/>
        </w:rPr>
        <w:t>. может создавать межшкольные музейные объединения;</w:t>
      </w:r>
    </w:p>
    <w:p w:rsidR="009A7C62" w:rsidRDefault="009A7C62" w:rsidP="00DC2D0E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          </w:t>
      </w:r>
      <w:r w:rsidRPr="009A7C62">
        <w:rPr>
          <w:rFonts w:ascii="Times New Roman" w:hAnsi="Times New Roman"/>
          <w:sz w:val="28"/>
          <w:szCs w:val="28"/>
        </w:rPr>
        <w:t>2.5.4.Ежегодное планирование работы осуществляется по всем направлениям музейной деятельности.</w:t>
      </w:r>
    </w:p>
    <w:p w:rsidR="009A7C62" w:rsidRPr="009A7C62" w:rsidRDefault="00DC2D0E" w:rsidP="00DC2D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7C62" w:rsidRPr="009A7C62">
        <w:rPr>
          <w:rFonts w:ascii="Times New Roman" w:hAnsi="Times New Roman"/>
          <w:sz w:val="28"/>
          <w:szCs w:val="28"/>
        </w:rPr>
        <w:t>2.6. Содержание работы определяется в соответствии с функциями и направлениями деятельности музейного уголка и включает:</w:t>
      </w:r>
    </w:p>
    <w:p w:rsidR="009A7C62" w:rsidRPr="009A7C62" w:rsidRDefault="009A7C62" w:rsidP="00DC2D0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выявление, сбор, учет и хранение музейных предметов и музейных коллекций, комплектование музейных фондов;</w:t>
      </w:r>
    </w:p>
    <w:p w:rsidR="009A7C62" w:rsidRPr="009A7C62" w:rsidRDefault="009A7C62" w:rsidP="00DC2D0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изучение музейных предметов и музейных коллекций;</w:t>
      </w:r>
    </w:p>
    <w:p w:rsidR="009A7C62" w:rsidRPr="009A7C62" w:rsidRDefault="009A7C62" w:rsidP="00DC2D0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 xml:space="preserve">поисковую, проектную, исследовательскую и иную деятельность </w:t>
      </w:r>
      <w:proofErr w:type="gramStart"/>
      <w:r w:rsidRPr="009A7C6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7C62">
        <w:rPr>
          <w:rFonts w:ascii="Times New Roman" w:hAnsi="Times New Roman"/>
          <w:sz w:val="28"/>
          <w:szCs w:val="28"/>
        </w:rPr>
        <w:t>;</w:t>
      </w:r>
    </w:p>
    <w:p w:rsidR="009A7C62" w:rsidRPr="009A7C62" w:rsidRDefault="009A7C62" w:rsidP="00DC2D0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организацию экспозиций и выставок как в МАОУ «</w:t>
      </w:r>
      <w:r>
        <w:rPr>
          <w:rFonts w:ascii="Times New Roman" w:hAnsi="Times New Roman"/>
          <w:sz w:val="28"/>
          <w:szCs w:val="28"/>
        </w:rPr>
        <w:t>Экономической гимназии</w:t>
      </w:r>
      <w:r w:rsidRPr="009A7C62">
        <w:rPr>
          <w:rFonts w:ascii="Times New Roman" w:hAnsi="Times New Roman"/>
          <w:sz w:val="28"/>
          <w:szCs w:val="28"/>
        </w:rPr>
        <w:t>», так и за его пределами;</w:t>
      </w:r>
    </w:p>
    <w:p w:rsidR="009A7C62" w:rsidRPr="009A7C62" w:rsidRDefault="009A7C62" w:rsidP="00DC2D0E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подготовку экспозиций, выставок и документации музейного уголка к участию в различных смотрах и конкурсах;</w:t>
      </w:r>
    </w:p>
    <w:p w:rsidR="009A7C62" w:rsidRPr="009A7C62" w:rsidRDefault="009A7C62" w:rsidP="00DC2D0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публикацию музейных предметов и музейных коллекций.</w:t>
      </w:r>
    </w:p>
    <w:p w:rsidR="009A7C62" w:rsidRPr="009A7C62" w:rsidRDefault="009A7C62" w:rsidP="00DC2D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2.7. Основные формы деятельности музейного уголка: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внеурочные занятия;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клуб интересных встреч;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экскурсии;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lastRenderedPageBreak/>
        <w:t>классные часы;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музейные уроки;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 xml:space="preserve">участие в благотворительных и иных акциях, </w:t>
      </w:r>
      <w:proofErr w:type="spellStart"/>
      <w:r w:rsidRPr="009A7C62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9A7C62">
        <w:rPr>
          <w:rFonts w:ascii="Times New Roman" w:hAnsi="Times New Roman"/>
          <w:sz w:val="28"/>
          <w:szCs w:val="28"/>
        </w:rPr>
        <w:t>, конкурсном движении;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ведение музейного сайта;</w:t>
      </w:r>
    </w:p>
    <w:p w:rsidR="009A7C62" w:rsidRPr="009A7C62" w:rsidRDefault="009A7C62" w:rsidP="00DC2D0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C62">
        <w:rPr>
          <w:rFonts w:ascii="Times New Roman" w:hAnsi="Times New Roman"/>
          <w:sz w:val="28"/>
          <w:szCs w:val="28"/>
        </w:rPr>
        <w:t>сотрудничество с общественными организациями, образовательными и научными организациями и др.</w:t>
      </w:r>
    </w:p>
    <w:p w:rsidR="009A7C62" w:rsidRPr="00955FB0" w:rsidRDefault="009A7C62" w:rsidP="00DC2D0E">
      <w:p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/>
          <w:sz w:val="28"/>
          <w:szCs w:val="28"/>
        </w:rPr>
      </w:pPr>
    </w:p>
    <w:p w:rsidR="002030A5" w:rsidRPr="00955FB0" w:rsidRDefault="002030A5" w:rsidP="00DC2D0E">
      <w:pPr>
        <w:suppressAutoHyphens/>
        <w:autoSpaceDE w:val="0"/>
        <w:autoSpaceDN w:val="0"/>
        <w:adjustRightInd w:val="0"/>
        <w:spacing w:after="100"/>
        <w:ind w:right="5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55FB0">
        <w:rPr>
          <w:rFonts w:ascii="Times New Roman" w:hAnsi="Times New Roman"/>
          <w:b/>
          <w:bCs/>
          <w:sz w:val="28"/>
          <w:szCs w:val="28"/>
        </w:rPr>
        <w:t xml:space="preserve">3. Основные функции и формы деятельности </w:t>
      </w:r>
      <w:r w:rsidR="008D6B88">
        <w:rPr>
          <w:rFonts w:ascii="Times New Roman" w:hAnsi="Times New Roman"/>
          <w:b/>
          <w:bCs/>
          <w:sz w:val="28"/>
          <w:szCs w:val="28"/>
        </w:rPr>
        <w:t>музейного уголка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 3.1. Музей</w:t>
      </w:r>
      <w:r w:rsidR="008D6B88">
        <w:rPr>
          <w:rStyle w:val="c0"/>
          <w:rFonts w:ascii="&amp;quot" w:hAnsi="&amp;quot"/>
          <w:color w:val="000000"/>
          <w:sz w:val="28"/>
          <w:szCs w:val="28"/>
        </w:rPr>
        <w:t>ный уголок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 - организуется в целях: 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- гражданско-патриотического воспитания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- расширения образовательного пространства, совершенствования  обучения средствами дополнительного образования; 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- формирования  исторического сознания обучающихся и расширения их кругозора;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- развития познавательных интересов и способностей детей и молодежи;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- развития социальной активности и  творческой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инициативы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- овладения практическими навыками поисковой, проектной и исследовательской деятельности;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- активного освоения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обучающимися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 историко-культурной среды</w:t>
      </w:r>
    </w:p>
    <w:p w:rsidR="002030A5" w:rsidRDefault="008D6B88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3.2. Задачи музейного уголка</w:t>
      </w:r>
      <w:r w:rsidR="002030A5">
        <w:rPr>
          <w:rStyle w:val="c0"/>
          <w:rFonts w:ascii="&amp;quot" w:hAnsi="&amp;quot"/>
          <w:color w:val="000000"/>
          <w:sz w:val="28"/>
          <w:szCs w:val="28"/>
        </w:rPr>
        <w:t>: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- развитие интереса к истории через </w:t>
      </w:r>
      <w:r w:rsidR="008D6B88">
        <w:rPr>
          <w:rStyle w:val="c0"/>
          <w:rFonts w:ascii="&amp;quot" w:hAnsi="&amp;quot"/>
          <w:color w:val="000000"/>
          <w:sz w:val="28"/>
          <w:szCs w:val="28"/>
        </w:rPr>
        <w:t>исследовательскую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 деятельность;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- организация досуга школьников;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- организация социальной практики через поисковую, исследовательскую деятельность;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- выявление, сбор, хранение и изучение музейных предметов и музейных коллекций;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- внедрение модульной организации дополнительного образования;</w:t>
      </w:r>
    </w:p>
    <w:p w:rsidR="002030A5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0"/>
          <w:szCs w:val="20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2030A5" w:rsidRPr="008D6B88" w:rsidRDefault="002030A5" w:rsidP="00DC2D0E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         - организация активной экскурсионно-массовой работы с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обучающимися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;</w:t>
      </w:r>
    </w:p>
    <w:p w:rsidR="002030A5" w:rsidRPr="00955FB0" w:rsidRDefault="008D6B88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Формы деятельности музейной комнаты</w:t>
      </w:r>
      <w:r w:rsidR="002030A5" w:rsidRPr="00955FB0">
        <w:rPr>
          <w:rFonts w:ascii="Times New Roman" w:hAnsi="Times New Roman"/>
          <w:sz w:val="28"/>
          <w:szCs w:val="28"/>
        </w:rPr>
        <w:t>:</w:t>
      </w:r>
    </w:p>
    <w:p w:rsidR="002030A5" w:rsidRPr="00955FB0" w:rsidRDefault="002030A5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D6B88">
        <w:rPr>
          <w:rFonts w:ascii="Times New Roman" w:hAnsi="Times New Roman"/>
          <w:sz w:val="28"/>
          <w:szCs w:val="28"/>
          <w:lang w:eastAsia="ru-RU"/>
        </w:rPr>
        <w:t xml:space="preserve"> 3.4.1</w:t>
      </w:r>
      <w:r w:rsidRPr="00955F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55FB0">
        <w:rPr>
          <w:rFonts w:ascii="Times New Roman" w:hAnsi="Times New Roman"/>
          <w:sz w:val="28"/>
          <w:szCs w:val="28"/>
        </w:rPr>
        <w:t>фондовая работ</w:t>
      </w:r>
      <w:r w:rsidR="00DC2D0E">
        <w:rPr>
          <w:rFonts w:ascii="Times New Roman" w:hAnsi="Times New Roman"/>
          <w:sz w:val="28"/>
          <w:szCs w:val="28"/>
        </w:rPr>
        <w:t>а (комплектование, учёт,</w:t>
      </w:r>
      <w:r w:rsidRPr="00955FB0">
        <w:rPr>
          <w:rFonts w:ascii="Times New Roman" w:hAnsi="Times New Roman"/>
          <w:sz w:val="28"/>
          <w:szCs w:val="28"/>
        </w:rPr>
        <w:t xml:space="preserve"> описание, хранение </w:t>
      </w:r>
      <w:r w:rsidR="00DC2D0E">
        <w:rPr>
          <w:rFonts w:ascii="Times New Roman" w:hAnsi="Times New Roman"/>
          <w:sz w:val="28"/>
          <w:szCs w:val="28"/>
        </w:rPr>
        <w:t xml:space="preserve">фотографий и </w:t>
      </w:r>
      <w:proofErr w:type="spellStart"/>
      <w:r w:rsidR="00DC2D0E">
        <w:rPr>
          <w:rFonts w:ascii="Times New Roman" w:hAnsi="Times New Roman"/>
          <w:sz w:val="28"/>
          <w:szCs w:val="28"/>
        </w:rPr>
        <w:t>докуиентов</w:t>
      </w:r>
      <w:proofErr w:type="spellEnd"/>
      <w:r w:rsidRPr="00955FB0">
        <w:rPr>
          <w:rFonts w:ascii="Times New Roman" w:hAnsi="Times New Roman"/>
          <w:sz w:val="28"/>
          <w:szCs w:val="28"/>
        </w:rPr>
        <w:t xml:space="preserve">); </w:t>
      </w:r>
    </w:p>
    <w:p w:rsidR="002030A5" w:rsidRPr="00955FB0" w:rsidRDefault="008D6B88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3.4.2</w:t>
      </w:r>
      <w:r w:rsidR="002030A5" w:rsidRPr="00955F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030A5" w:rsidRPr="00955FB0">
        <w:rPr>
          <w:rFonts w:ascii="Times New Roman" w:hAnsi="Times New Roman"/>
          <w:sz w:val="28"/>
          <w:szCs w:val="28"/>
        </w:rPr>
        <w:t xml:space="preserve">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="002030A5" w:rsidRPr="00955FB0">
        <w:rPr>
          <w:rFonts w:ascii="Times New Roman" w:hAnsi="Times New Roman"/>
          <w:sz w:val="28"/>
          <w:szCs w:val="28"/>
        </w:rPr>
        <w:t>внутримузейных</w:t>
      </w:r>
      <w:proofErr w:type="spellEnd"/>
      <w:r w:rsidR="002030A5" w:rsidRPr="00955FB0">
        <w:rPr>
          <w:rFonts w:ascii="Times New Roman" w:hAnsi="Times New Roman"/>
          <w:sz w:val="28"/>
          <w:szCs w:val="28"/>
        </w:rPr>
        <w:t xml:space="preserve"> и выездных выставок);</w:t>
      </w:r>
    </w:p>
    <w:p w:rsidR="002030A5" w:rsidRPr="00955FB0" w:rsidRDefault="002030A5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3.4.</w:t>
      </w:r>
      <w:r w:rsidR="008D6B88">
        <w:rPr>
          <w:rFonts w:ascii="Times New Roman" w:hAnsi="Times New Roman"/>
          <w:sz w:val="28"/>
          <w:szCs w:val="28"/>
          <w:lang w:eastAsia="ru-RU"/>
        </w:rPr>
        <w:t>3</w:t>
      </w:r>
      <w:r w:rsidR="00DC2D0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55FB0">
        <w:rPr>
          <w:rFonts w:ascii="Times New Roman" w:hAnsi="Times New Roman"/>
          <w:sz w:val="28"/>
          <w:szCs w:val="28"/>
          <w:lang w:eastAsia="ru-RU"/>
        </w:rPr>
        <w:t>образовательная работа –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т.д.);</w:t>
      </w:r>
    </w:p>
    <w:p w:rsidR="002030A5" w:rsidRPr="00955FB0" w:rsidRDefault="002030A5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 xml:space="preserve">        3.4.</w:t>
      </w:r>
      <w:r w:rsidR="008D6B88">
        <w:rPr>
          <w:rFonts w:ascii="Times New Roman" w:hAnsi="Times New Roman"/>
          <w:sz w:val="28"/>
          <w:szCs w:val="28"/>
        </w:rPr>
        <w:t>4</w:t>
      </w:r>
      <w:r w:rsidR="00DC2D0E">
        <w:rPr>
          <w:rFonts w:ascii="Times New Roman" w:hAnsi="Times New Roman"/>
          <w:sz w:val="28"/>
          <w:szCs w:val="28"/>
        </w:rPr>
        <w:t xml:space="preserve">. </w:t>
      </w:r>
      <w:r w:rsidRPr="00955FB0">
        <w:rPr>
          <w:rFonts w:ascii="Times New Roman" w:hAnsi="Times New Roman"/>
          <w:sz w:val="28"/>
          <w:szCs w:val="28"/>
        </w:rPr>
        <w:t>исследовательская работа по изучению музейных предметов и коллекций, находя</w:t>
      </w:r>
      <w:r w:rsidR="008D6B88">
        <w:rPr>
          <w:rFonts w:ascii="Times New Roman" w:hAnsi="Times New Roman"/>
          <w:sz w:val="28"/>
          <w:szCs w:val="28"/>
        </w:rPr>
        <w:t>щихся в музеях, архивах</w:t>
      </w:r>
      <w:r w:rsidRPr="00955FB0">
        <w:rPr>
          <w:rFonts w:ascii="Times New Roman" w:hAnsi="Times New Roman"/>
          <w:sz w:val="28"/>
          <w:szCs w:val="28"/>
        </w:rPr>
        <w:t xml:space="preserve">; </w:t>
      </w:r>
    </w:p>
    <w:p w:rsidR="002030A5" w:rsidRPr="00955FB0" w:rsidRDefault="002030A5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FB0">
        <w:rPr>
          <w:rFonts w:ascii="Times New Roman" w:hAnsi="Times New Roman"/>
          <w:sz w:val="28"/>
          <w:szCs w:val="28"/>
          <w:lang w:eastAsia="ru-RU"/>
        </w:rPr>
        <w:t xml:space="preserve">        3.4.</w:t>
      </w:r>
      <w:r w:rsidR="008D6B88">
        <w:rPr>
          <w:rFonts w:ascii="Times New Roman" w:hAnsi="Times New Roman"/>
          <w:sz w:val="28"/>
          <w:szCs w:val="28"/>
          <w:lang w:eastAsia="ru-RU"/>
        </w:rPr>
        <w:t>5</w:t>
      </w:r>
      <w:r w:rsidRPr="00955F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55FB0">
        <w:rPr>
          <w:rFonts w:ascii="Times New Roman" w:hAnsi="Times New Roman"/>
          <w:sz w:val="28"/>
          <w:szCs w:val="28"/>
        </w:rPr>
        <w:t>просветительная работа среди школьников и местного населения;</w:t>
      </w:r>
    </w:p>
    <w:p w:rsidR="002030A5" w:rsidRPr="00955FB0" w:rsidRDefault="002030A5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 xml:space="preserve">        3.4.</w:t>
      </w:r>
      <w:r w:rsidR="008D6B88">
        <w:rPr>
          <w:rFonts w:ascii="Times New Roman" w:hAnsi="Times New Roman"/>
          <w:sz w:val="28"/>
          <w:szCs w:val="28"/>
        </w:rPr>
        <w:t>6</w:t>
      </w:r>
      <w:r w:rsidRPr="00955FB0">
        <w:rPr>
          <w:rFonts w:ascii="Times New Roman" w:hAnsi="Times New Roman"/>
          <w:sz w:val="28"/>
          <w:szCs w:val="28"/>
        </w:rPr>
        <w:t>. методическая работа и разработка рекомендаций по проведению музейных мероприятий;</w:t>
      </w:r>
    </w:p>
    <w:p w:rsidR="002030A5" w:rsidRPr="00955FB0" w:rsidRDefault="002030A5" w:rsidP="00DC2D0E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  <w:lang w:eastAsia="ru-RU"/>
        </w:rPr>
        <w:t xml:space="preserve">        3.4.</w:t>
      </w:r>
      <w:r w:rsidR="008D6B88">
        <w:rPr>
          <w:rFonts w:ascii="Times New Roman" w:hAnsi="Times New Roman"/>
          <w:sz w:val="28"/>
          <w:szCs w:val="28"/>
          <w:lang w:eastAsia="ru-RU"/>
        </w:rPr>
        <w:t>7</w:t>
      </w:r>
      <w:r w:rsidRPr="00955F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55FB0">
        <w:rPr>
          <w:rFonts w:ascii="Times New Roman" w:hAnsi="Times New Roman"/>
          <w:sz w:val="28"/>
          <w:szCs w:val="28"/>
        </w:rPr>
        <w:t>культурно-массовая работа (проведение на базе музе</w:t>
      </w:r>
      <w:r w:rsidR="008D6B88">
        <w:rPr>
          <w:rFonts w:ascii="Times New Roman" w:hAnsi="Times New Roman"/>
          <w:sz w:val="28"/>
          <w:szCs w:val="28"/>
        </w:rPr>
        <w:t>йного уголка</w:t>
      </w:r>
      <w:r w:rsidRPr="00955FB0">
        <w:rPr>
          <w:rFonts w:ascii="Times New Roman" w:hAnsi="Times New Roman"/>
          <w:sz w:val="28"/>
          <w:szCs w:val="28"/>
        </w:rPr>
        <w:t xml:space="preserve"> встреч с деятелями науки и культуры, ветеранами войны и труда и т.д.);</w:t>
      </w:r>
    </w:p>
    <w:p w:rsidR="002030A5" w:rsidRPr="00955FB0" w:rsidRDefault="002030A5" w:rsidP="00DC2D0E">
      <w:pPr>
        <w:pStyle w:val="ListParagraph1"/>
        <w:suppressAutoHyphens/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/>
          <w:sz w:val="28"/>
          <w:szCs w:val="28"/>
        </w:rPr>
      </w:pPr>
      <w:r w:rsidRPr="00955FB0">
        <w:rPr>
          <w:rFonts w:ascii="Times New Roman" w:hAnsi="Times New Roman"/>
          <w:sz w:val="28"/>
          <w:szCs w:val="28"/>
        </w:rPr>
        <w:t xml:space="preserve">       3.4.</w:t>
      </w:r>
      <w:r w:rsidR="008D6B88">
        <w:rPr>
          <w:rFonts w:ascii="Times New Roman" w:hAnsi="Times New Roman"/>
          <w:sz w:val="28"/>
          <w:szCs w:val="28"/>
        </w:rPr>
        <w:t>8</w:t>
      </w:r>
      <w:r w:rsidRPr="00955FB0">
        <w:rPr>
          <w:rFonts w:ascii="Times New Roman" w:hAnsi="Times New Roman"/>
          <w:sz w:val="28"/>
          <w:szCs w:val="28"/>
        </w:rPr>
        <w:t>. информационная и иная деятельность в соответствии с российским законодательством.</w:t>
      </w:r>
    </w:p>
    <w:p w:rsidR="002030A5" w:rsidRPr="00955FB0" w:rsidRDefault="008F0358" w:rsidP="00DC2D0E">
      <w:pPr>
        <w:suppressAutoHyphens/>
        <w:autoSpaceDE w:val="0"/>
        <w:autoSpaceDN w:val="0"/>
        <w:adjustRightInd w:val="0"/>
        <w:spacing w:after="100"/>
        <w:ind w:right="5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030A5" w:rsidRPr="00955FB0">
        <w:rPr>
          <w:rFonts w:ascii="Times New Roman" w:hAnsi="Times New Roman"/>
          <w:b/>
          <w:bCs/>
          <w:sz w:val="28"/>
          <w:szCs w:val="28"/>
        </w:rPr>
        <w:t xml:space="preserve">. Руководство деятельностью </w:t>
      </w:r>
      <w:r w:rsidR="00DC2D0E">
        <w:rPr>
          <w:rFonts w:ascii="Times New Roman" w:hAnsi="Times New Roman"/>
          <w:b/>
          <w:bCs/>
          <w:sz w:val="28"/>
          <w:szCs w:val="28"/>
        </w:rPr>
        <w:t>музейного уголка</w:t>
      </w:r>
    </w:p>
    <w:p w:rsidR="002030A5" w:rsidRPr="00955FB0" w:rsidRDefault="008F0358" w:rsidP="00DC2D0E">
      <w:pPr>
        <w:suppressAutoHyphens/>
        <w:autoSpaceDE w:val="0"/>
        <w:autoSpaceDN w:val="0"/>
        <w:adjustRightInd w:val="0"/>
        <w:spacing w:after="0"/>
        <w:ind w:right="4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30A5" w:rsidRPr="00955FB0">
        <w:rPr>
          <w:rFonts w:ascii="Times New Roman" w:hAnsi="Times New Roman"/>
          <w:sz w:val="28"/>
          <w:szCs w:val="28"/>
        </w:rPr>
        <w:t xml:space="preserve">.1. Непосредственное руководство практической деятельностью </w:t>
      </w:r>
      <w:r w:rsidR="00577BA8">
        <w:rPr>
          <w:rFonts w:ascii="Times New Roman" w:hAnsi="Times New Roman"/>
          <w:sz w:val="28"/>
          <w:szCs w:val="28"/>
        </w:rPr>
        <w:t>музейного уголка</w:t>
      </w:r>
      <w:r w:rsidR="002030A5" w:rsidRPr="00955FB0">
        <w:rPr>
          <w:rFonts w:ascii="Times New Roman" w:hAnsi="Times New Roman"/>
          <w:sz w:val="28"/>
          <w:szCs w:val="28"/>
        </w:rPr>
        <w:t xml:space="preserve"> осуществляет его руководитель. </w:t>
      </w:r>
      <w:r w:rsidR="002030A5">
        <w:rPr>
          <w:rFonts w:ascii="Times New Roman" w:hAnsi="Times New Roman"/>
          <w:sz w:val="28"/>
          <w:szCs w:val="28"/>
        </w:rPr>
        <w:t>Он назначается</w:t>
      </w:r>
      <w:r w:rsidR="002030A5" w:rsidRPr="00955FB0">
        <w:rPr>
          <w:rFonts w:ascii="Times New Roman" w:hAnsi="Times New Roman"/>
          <w:sz w:val="28"/>
          <w:szCs w:val="28"/>
        </w:rPr>
        <w:t xml:space="preserve"> приказом по образовательной организа</w:t>
      </w:r>
      <w:r w:rsidR="002030A5" w:rsidRPr="000206E9">
        <w:rPr>
          <w:rFonts w:ascii="Times New Roman" w:hAnsi="Times New Roman"/>
          <w:sz w:val="28"/>
          <w:szCs w:val="28"/>
        </w:rPr>
        <w:t xml:space="preserve">ции. </w:t>
      </w:r>
    </w:p>
    <w:p w:rsidR="008F0358" w:rsidRPr="008F0358" w:rsidRDefault="008F0358" w:rsidP="00DC2D0E">
      <w:pPr>
        <w:suppressAutoHyphens/>
        <w:autoSpaceDE w:val="0"/>
        <w:autoSpaceDN w:val="0"/>
        <w:adjustRightInd w:val="0"/>
        <w:spacing w:after="100"/>
        <w:ind w:right="51" w:firstLine="567"/>
        <w:jc w:val="center"/>
        <w:rPr>
          <w:rFonts w:ascii="Times New Roman" w:hAnsi="Times New Roman"/>
          <w:b/>
          <w:sz w:val="28"/>
          <w:szCs w:val="28"/>
        </w:rPr>
      </w:pPr>
      <w:r w:rsidRPr="008F0358">
        <w:rPr>
          <w:rFonts w:ascii="Times New Roman" w:hAnsi="Times New Roman"/>
          <w:b/>
          <w:sz w:val="28"/>
          <w:szCs w:val="28"/>
        </w:rPr>
        <w:t>5. Финансирование и материально-техническое обеспечение</w:t>
      </w:r>
    </w:p>
    <w:p w:rsidR="008F0358" w:rsidRPr="008F0358" w:rsidRDefault="008F0358" w:rsidP="00DC2D0E">
      <w:pPr>
        <w:suppressAutoHyphens/>
        <w:autoSpaceDE w:val="0"/>
        <w:autoSpaceDN w:val="0"/>
        <w:adjustRightInd w:val="0"/>
        <w:spacing w:after="100"/>
        <w:ind w:right="51" w:firstLine="567"/>
        <w:jc w:val="center"/>
        <w:rPr>
          <w:rFonts w:ascii="Times New Roman" w:hAnsi="Times New Roman"/>
          <w:b/>
          <w:sz w:val="28"/>
          <w:szCs w:val="28"/>
        </w:rPr>
      </w:pPr>
      <w:r w:rsidRPr="008F0358">
        <w:rPr>
          <w:rFonts w:ascii="Times New Roman" w:hAnsi="Times New Roman"/>
          <w:b/>
          <w:sz w:val="28"/>
          <w:szCs w:val="28"/>
        </w:rPr>
        <w:t>музейного уголка</w:t>
      </w:r>
    </w:p>
    <w:p w:rsidR="001B4B33" w:rsidRPr="008D6B88" w:rsidRDefault="008F0358" w:rsidP="00DC2D0E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/>
          <w:sz w:val="28"/>
          <w:szCs w:val="28"/>
        </w:rPr>
      </w:pPr>
      <w:r w:rsidRPr="008F0358">
        <w:rPr>
          <w:rFonts w:ascii="Times New Roman" w:hAnsi="Times New Roman"/>
          <w:sz w:val="28"/>
          <w:szCs w:val="28"/>
        </w:rPr>
        <w:t>5.1. Финансирование и материально-техническое обеспечение производится за счёт бюджетных средств и привлечения внебюджетных поступлений.</w:t>
      </w:r>
    </w:p>
    <w:sectPr w:rsidR="001B4B33" w:rsidRPr="008D6B88" w:rsidSect="00FB21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6BD"/>
    <w:multiLevelType w:val="multilevel"/>
    <w:tmpl w:val="60CC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1A4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40207"/>
    <w:multiLevelType w:val="multilevel"/>
    <w:tmpl w:val="101076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5C352B83"/>
    <w:multiLevelType w:val="hybridMultilevel"/>
    <w:tmpl w:val="1AD83A64"/>
    <w:lvl w:ilvl="0" w:tplc="3D18485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9802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A20E2"/>
    <w:rsid w:val="001B4B33"/>
    <w:rsid w:val="002030A5"/>
    <w:rsid w:val="00297CE1"/>
    <w:rsid w:val="00577BA8"/>
    <w:rsid w:val="005F0755"/>
    <w:rsid w:val="006E1791"/>
    <w:rsid w:val="007B3C44"/>
    <w:rsid w:val="00854222"/>
    <w:rsid w:val="008B3D33"/>
    <w:rsid w:val="008D6B88"/>
    <w:rsid w:val="008F0358"/>
    <w:rsid w:val="00927793"/>
    <w:rsid w:val="009A7C62"/>
    <w:rsid w:val="00AA20E2"/>
    <w:rsid w:val="00DC2D0E"/>
    <w:rsid w:val="00EE268C"/>
    <w:rsid w:val="00F614E2"/>
    <w:rsid w:val="00FB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E2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68C"/>
    <w:pPr>
      <w:ind w:left="720"/>
      <w:contextualSpacing/>
    </w:pPr>
  </w:style>
  <w:style w:type="paragraph" w:styleId="2">
    <w:name w:val="Body Text Indent 2"/>
    <w:basedOn w:val="a"/>
    <w:link w:val="20"/>
    <w:semiHidden/>
    <w:rsid w:val="002030A5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030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2030A5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030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rsid w:val="002030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030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2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030A5"/>
  </w:style>
  <w:style w:type="paragraph" w:styleId="a5">
    <w:name w:val="Balloon Text"/>
    <w:basedOn w:val="a"/>
    <w:link w:val="a6"/>
    <w:uiPriority w:val="99"/>
    <w:semiHidden/>
    <w:unhideWhenUsed/>
    <w:rsid w:val="006E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2023-12-16T00:23:00Z</cp:lastPrinted>
  <dcterms:created xsi:type="dcterms:W3CDTF">2023-12-13T23:48:00Z</dcterms:created>
  <dcterms:modified xsi:type="dcterms:W3CDTF">2023-12-16T04:37:00Z</dcterms:modified>
</cp:coreProperties>
</file>